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2C" w:rsidRPr="00B912C4" w:rsidRDefault="00AD402C" w:rsidP="00AD402C">
      <w:pPr>
        <w:pStyle w:val="Nagwek1"/>
        <w:jc w:val="center"/>
        <w:rPr>
          <w:color w:val="auto"/>
          <w:sz w:val="22"/>
          <w:szCs w:val="22"/>
        </w:rPr>
      </w:pPr>
      <w:r w:rsidRPr="00B912C4">
        <w:rPr>
          <w:color w:val="auto"/>
          <w:sz w:val="22"/>
          <w:szCs w:val="22"/>
        </w:rPr>
        <w:t>REGULAMIN PRACY</w:t>
      </w:r>
    </w:p>
    <w:p w:rsidR="00AD402C" w:rsidRPr="00B912C4" w:rsidRDefault="00AD402C" w:rsidP="00AD402C">
      <w:pPr>
        <w:pStyle w:val="Nagwek3"/>
        <w:spacing w:after="100" w:afterAutospacing="1"/>
        <w:jc w:val="center"/>
        <w:rPr>
          <w:color w:val="auto"/>
          <w:sz w:val="22"/>
          <w:szCs w:val="22"/>
        </w:rPr>
      </w:pPr>
      <w:r>
        <w:rPr>
          <w:color w:val="auto"/>
          <w:sz w:val="22"/>
          <w:szCs w:val="22"/>
        </w:rPr>
        <w:t>Szkoły Podstawowej w Witryłowie</w:t>
      </w:r>
    </w:p>
    <w:p w:rsidR="00AD402C" w:rsidRPr="00B912C4" w:rsidRDefault="00AD402C" w:rsidP="00AD402C">
      <w:pPr>
        <w:spacing w:line="360" w:lineRule="auto"/>
        <w:jc w:val="center"/>
        <w:rPr>
          <w:b/>
          <w:sz w:val="22"/>
          <w:szCs w:val="22"/>
        </w:rPr>
      </w:pPr>
      <w:r w:rsidRPr="00B912C4">
        <w:rPr>
          <w:b/>
          <w:sz w:val="22"/>
          <w:szCs w:val="22"/>
        </w:rPr>
        <w:t>ROZDZIAŁ I</w:t>
      </w:r>
    </w:p>
    <w:p w:rsidR="00AD402C" w:rsidRPr="00B912C4" w:rsidRDefault="00AD402C" w:rsidP="00AD402C">
      <w:pPr>
        <w:spacing w:line="360" w:lineRule="auto"/>
        <w:jc w:val="center"/>
        <w:rPr>
          <w:b/>
          <w:sz w:val="22"/>
          <w:szCs w:val="22"/>
        </w:rPr>
      </w:pPr>
      <w:r w:rsidRPr="00B912C4">
        <w:rPr>
          <w:b/>
          <w:i/>
          <w:sz w:val="22"/>
          <w:szCs w:val="22"/>
        </w:rPr>
        <w:t>POSTANOWIENIA OGÓLNE</w:t>
      </w:r>
      <w:r w:rsidRPr="00B912C4">
        <w:rPr>
          <w:b/>
          <w:sz w:val="22"/>
          <w:szCs w:val="22"/>
        </w:rPr>
        <w:br/>
        <w:t>§ 1</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Regulamin pracy, zwany dalej Regulaminem ustala organizację i porządek w procesie pracy oraz związane z tym prawa i obowiązki pracodawcy i pracowników. Organizację zajęć dydaktyczno – wychowawczych i opiekuńczych określa Statut Szkoły.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2</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Regulamin obowiązuje wszystkich pracowników (nauczycieli i pracowników niebędących nauczycielami) bez względu na rodzaj wykonywanej pracy jak również zajmowane stanowisko oraz podstawę nawiązania stosunku pracy.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sz w:val="22"/>
          <w:szCs w:val="22"/>
        </w:rPr>
        <w:t>§ 3</w:t>
      </w:r>
    </w:p>
    <w:p w:rsidR="00AD402C" w:rsidRPr="00B912C4" w:rsidRDefault="00AD402C" w:rsidP="00AD402C">
      <w:pPr>
        <w:pStyle w:val="Tekstpodstawowy3"/>
        <w:jc w:val="left"/>
        <w:rPr>
          <w:sz w:val="22"/>
          <w:szCs w:val="22"/>
        </w:rPr>
      </w:pPr>
      <w:r w:rsidRPr="00B912C4">
        <w:rPr>
          <w:sz w:val="22"/>
          <w:szCs w:val="22"/>
        </w:rPr>
        <w:t xml:space="preserve">Ilekroć w regulaminie jest mowa o: </w:t>
      </w:r>
    </w:p>
    <w:p w:rsidR="00AD402C" w:rsidRPr="00B912C4" w:rsidRDefault="00AD402C" w:rsidP="00AD402C">
      <w:pPr>
        <w:pStyle w:val="Tekstprzypisudolnego"/>
        <w:numPr>
          <w:ilvl w:val="0"/>
          <w:numId w:val="20"/>
        </w:numPr>
        <w:spacing w:before="240"/>
        <w:rPr>
          <w:sz w:val="22"/>
          <w:szCs w:val="22"/>
        </w:rPr>
      </w:pPr>
      <w:r w:rsidRPr="00B912C4">
        <w:rPr>
          <w:sz w:val="22"/>
          <w:szCs w:val="22"/>
        </w:rPr>
        <w:t xml:space="preserve">przepisach prawa pracy - oznacza to ustawę Kodeks pracy (USTAWA z dnia 26 czerwca 1974 r. </w:t>
      </w:r>
      <w:r w:rsidRPr="00B912C4">
        <w:rPr>
          <w:bCs/>
          <w:sz w:val="22"/>
          <w:szCs w:val="22"/>
        </w:rPr>
        <w:t>tekst pierwotny: Dz. U. 1974 r. Nr 24 poz. 141, tekst jednolity: Dz. U. 1998 r. Nr 21 poz. 94</w:t>
      </w:r>
      <w:r w:rsidRPr="00B912C4">
        <w:rPr>
          <w:rStyle w:val="paragraphpunkt1"/>
          <w:sz w:val="22"/>
          <w:szCs w:val="22"/>
        </w:rPr>
        <w:t xml:space="preserve">) </w:t>
      </w:r>
      <w:r w:rsidRPr="00B912C4">
        <w:rPr>
          <w:sz w:val="22"/>
          <w:szCs w:val="22"/>
        </w:rPr>
        <w:t>oraz przepisy wydane na jej podstawie,</w:t>
      </w:r>
    </w:p>
    <w:p w:rsidR="00AD402C" w:rsidRPr="00B912C4" w:rsidRDefault="00AD402C" w:rsidP="00AD402C">
      <w:pPr>
        <w:pStyle w:val="Tekstprzypisudolnego"/>
        <w:numPr>
          <w:ilvl w:val="0"/>
          <w:numId w:val="20"/>
        </w:numPr>
        <w:rPr>
          <w:sz w:val="22"/>
          <w:szCs w:val="22"/>
        </w:rPr>
      </w:pPr>
      <w:r w:rsidRPr="00B912C4">
        <w:rPr>
          <w:sz w:val="22"/>
          <w:szCs w:val="22"/>
        </w:rPr>
        <w:t>ustawie o systemie oświaty - oznacza to Ustawę z dnia 7 września 1991 r. o systemie oświaty (</w:t>
      </w:r>
      <w:r w:rsidRPr="00B912C4">
        <w:rPr>
          <w:bCs/>
          <w:sz w:val="22"/>
          <w:szCs w:val="22"/>
        </w:rPr>
        <w:t>Dz. U.</w:t>
      </w:r>
      <w:r w:rsidRPr="00B912C4">
        <w:rPr>
          <w:sz w:val="22"/>
          <w:szCs w:val="22"/>
        </w:rPr>
        <w:t xml:space="preserve"> </w:t>
      </w:r>
      <w:r w:rsidRPr="00B912C4">
        <w:rPr>
          <w:bCs/>
          <w:sz w:val="22"/>
          <w:szCs w:val="22"/>
        </w:rPr>
        <w:t>2004</w:t>
      </w:r>
      <w:r w:rsidRPr="00B912C4">
        <w:rPr>
          <w:sz w:val="22"/>
          <w:szCs w:val="22"/>
        </w:rPr>
        <w:t xml:space="preserve"> Nr </w:t>
      </w:r>
      <w:r w:rsidRPr="00B912C4">
        <w:rPr>
          <w:bCs/>
          <w:sz w:val="22"/>
          <w:szCs w:val="22"/>
        </w:rPr>
        <w:t>256</w:t>
      </w:r>
      <w:r w:rsidRPr="00B912C4">
        <w:rPr>
          <w:sz w:val="22"/>
          <w:szCs w:val="22"/>
        </w:rPr>
        <w:t xml:space="preserve"> poz. </w:t>
      </w:r>
      <w:r w:rsidRPr="00B912C4">
        <w:rPr>
          <w:bCs/>
          <w:sz w:val="22"/>
          <w:szCs w:val="22"/>
        </w:rPr>
        <w:t xml:space="preserve">2572), </w:t>
      </w:r>
      <w:r w:rsidRPr="00B912C4">
        <w:rPr>
          <w:sz w:val="22"/>
          <w:szCs w:val="22"/>
        </w:rPr>
        <w:t>oraz przepisy wydane na jej podstawie,</w:t>
      </w:r>
    </w:p>
    <w:p w:rsidR="00AD402C" w:rsidRPr="00B912C4" w:rsidRDefault="00AD402C" w:rsidP="00AD402C">
      <w:pPr>
        <w:pStyle w:val="Lista2"/>
        <w:numPr>
          <w:ilvl w:val="0"/>
          <w:numId w:val="20"/>
        </w:numPr>
        <w:rPr>
          <w:sz w:val="22"/>
          <w:szCs w:val="22"/>
        </w:rPr>
      </w:pPr>
      <w:r w:rsidRPr="00B912C4">
        <w:rPr>
          <w:sz w:val="22"/>
          <w:szCs w:val="22"/>
        </w:rPr>
        <w:t>pracodawcy -  należy przez to rozumieć pracowników reprezentowanych  przez dyrektora,</w:t>
      </w:r>
    </w:p>
    <w:p w:rsidR="00AD402C" w:rsidRPr="00B912C4" w:rsidRDefault="00AD402C" w:rsidP="00AD402C">
      <w:pPr>
        <w:pStyle w:val="Lista2"/>
        <w:numPr>
          <w:ilvl w:val="0"/>
          <w:numId w:val="20"/>
        </w:numPr>
        <w:rPr>
          <w:sz w:val="22"/>
          <w:szCs w:val="22"/>
        </w:rPr>
      </w:pPr>
      <w:r w:rsidRPr="00B912C4">
        <w:rPr>
          <w:sz w:val="22"/>
          <w:szCs w:val="22"/>
        </w:rPr>
        <w:t xml:space="preserve">pracowniku - oznacza to osobę zatrudnioną na podstawie umowy o pracę </w:t>
      </w:r>
    </w:p>
    <w:p w:rsidR="00AD402C" w:rsidRPr="00B912C4" w:rsidRDefault="00AD402C" w:rsidP="00AD402C">
      <w:pPr>
        <w:pStyle w:val="Lista2"/>
        <w:numPr>
          <w:ilvl w:val="0"/>
          <w:numId w:val="20"/>
        </w:numPr>
        <w:rPr>
          <w:sz w:val="22"/>
          <w:szCs w:val="22"/>
        </w:rPr>
      </w:pPr>
      <w:r w:rsidRPr="00B912C4">
        <w:rPr>
          <w:sz w:val="22"/>
          <w:szCs w:val="22"/>
        </w:rPr>
        <w:t xml:space="preserve">nauczycielach – oznacza to pracowników podlegających przepisom ustawy Kodeksu pracy </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4</w:t>
      </w:r>
    </w:p>
    <w:p w:rsidR="00AD402C" w:rsidRPr="00B912C4" w:rsidRDefault="00AD402C" w:rsidP="00AD402C">
      <w:pPr>
        <w:pStyle w:val="NormalnyWeb"/>
        <w:numPr>
          <w:ilvl w:val="0"/>
          <w:numId w:val="12"/>
        </w:numPr>
        <w:rPr>
          <w:rFonts w:ascii="Times New Roman" w:hAnsi="Times New Roman" w:cs="Times New Roman"/>
          <w:sz w:val="22"/>
          <w:szCs w:val="22"/>
        </w:rPr>
      </w:pPr>
      <w:r w:rsidRPr="00B912C4">
        <w:rPr>
          <w:rFonts w:ascii="Times New Roman" w:hAnsi="Times New Roman" w:cs="Times New Roman"/>
          <w:sz w:val="22"/>
          <w:szCs w:val="22"/>
        </w:rPr>
        <w:t>Pracodawca obowiązany jest co najmniej raz w tygodniu przyjmować pracowników w sprawach skarg i wniosków dotyczących spraw ogólnych szkoły i kadry kierowniczej, wyjaśniać je i analizować przyczyny ich powstawania oraz udzielać rzetelnych odpowiedzi skarżącym lub wnioskodawcom.</w:t>
      </w:r>
    </w:p>
    <w:p w:rsidR="00AD402C" w:rsidRPr="00B912C4" w:rsidRDefault="00AD402C" w:rsidP="00AD402C">
      <w:pPr>
        <w:pStyle w:val="NormalnyWeb"/>
        <w:numPr>
          <w:ilvl w:val="0"/>
          <w:numId w:val="12"/>
        </w:numPr>
        <w:rPr>
          <w:rFonts w:ascii="Times New Roman" w:hAnsi="Times New Roman" w:cs="Times New Roman"/>
          <w:sz w:val="22"/>
          <w:szCs w:val="22"/>
        </w:rPr>
      </w:pPr>
      <w:r w:rsidRPr="00B912C4">
        <w:rPr>
          <w:rFonts w:ascii="Times New Roman" w:hAnsi="Times New Roman" w:cs="Times New Roman"/>
          <w:sz w:val="22"/>
          <w:szCs w:val="22"/>
        </w:rPr>
        <w:t>Informacje o konkretnych terminach przyjmowania skarg i wniosków wywiesza się na tablicy ogłoszeń, usytuowanej w miejscu ogólnie dostępnym.</w:t>
      </w:r>
    </w:p>
    <w:p w:rsidR="00AD402C" w:rsidRPr="00B912C4" w:rsidRDefault="00AD402C" w:rsidP="00AD402C">
      <w:pPr>
        <w:pStyle w:val="NormalnyWeb"/>
        <w:numPr>
          <w:ilvl w:val="0"/>
          <w:numId w:val="12"/>
        </w:numPr>
        <w:rPr>
          <w:rFonts w:ascii="Times New Roman" w:hAnsi="Times New Roman" w:cs="Times New Roman"/>
          <w:sz w:val="22"/>
          <w:szCs w:val="22"/>
        </w:rPr>
      </w:pPr>
      <w:r w:rsidRPr="00B912C4">
        <w:rPr>
          <w:rFonts w:ascii="Times New Roman" w:hAnsi="Times New Roman" w:cs="Times New Roman"/>
          <w:sz w:val="22"/>
          <w:szCs w:val="22"/>
        </w:rPr>
        <w:t>Żaden pracownik nie poniesie konsekwencji służbowych z powodu złożenia wniosku lub skargi, zawierających prawdziwe informacje.</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5</w:t>
      </w:r>
    </w:p>
    <w:p w:rsidR="00AD402C" w:rsidRPr="00B912C4" w:rsidRDefault="00AD402C" w:rsidP="00AD402C">
      <w:pPr>
        <w:pStyle w:val="NormalnyWeb"/>
        <w:numPr>
          <w:ilvl w:val="0"/>
          <w:numId w:val="1"/>
        </w:numPr>
        <w:rPr>
          <w:rFonts w:ascii="Times New Roman" w:hAnsi="Times New Roman" w:cs="Times New Roman"/>
          <w:sz w:val="22"/>
          <w:szCs w:val="22"/>
        </w:rPr>
      </w:pPr>
      <w:r w:rsidRPr="00B912C4">
        <w:rPr>
          <w:rFonts w:ascii="Times New Roman" w:hAnsi="Times New Roman" w:cs="Times New Roman"/>
          <w:sz w:val="22"/>
          <w:szCs w:val="22"/>
        </w:rPr>
        <w:t>Pracownik nie może tłumaczyć się nieznajomością postanowień zawartych w niniejszym Regulaminie.</w:t>
      </w:r>
    </w:p>
    <w:p w:rsidR="00AD402C" w:rsidRPr="00B912C4" w:rsidRDefault="00AD402C" w:rsidP="00AD402C">
      <w:pPr>
        <w:pStyle w:val="NormalnyWeb"/>
        <w:numPr>
          <w:ilvl w:val="0"/>
          <w:numId w:val="1"/>
        </w:numPr>
        <w:rPr>
          <w:rFonts w:ascii="Times New Roman" w:hAnsi="Times New Roman" w:cs="Times New Roman"/>
          <w:sz w:val="22"/>
          <w:szCs w:val="22"/>
        </w:rPr>
      </w:pPr>
      <w:r w:rsidRPr="00B912C4">
        <w:rPr>
          <w:rFonts w:ascii="Times New Roman" w:hAnsi="Times New Roman" w:cs="Times New Roman"/>
          <w:sz w:val="22"/>
          <w:szCs w:val="22"/>
        </w:rPr>
        <w:t>Każdy pracownik przed dopuszczeniem do pracy podlega zaznajomieniu z Regulaminem; oświadczenie o zapoznaniu z treścią Regulaminu, zaopatrzone w podpis pracownika i datę jest dołączane do akt osobowych.</w:t>
      </w:r>
    </w:p>
    <w:p w:rsidR="00AD402C" w:rsidRPr="00B912C4" w:rsidRDefault="00AD402C" w:rsidP="00AD402C">
      <w:pPr>
        <w:pStyle w:val="NormalnyWeb"/>
        <w:numPr>
          <w:ilvl w:val="0"/>
          <w:numId w:val="1"/>
        </w:numPr>
        <w:rPr>
          <w:rFonts w:ascii="Times New Roman" w:hAnsi="Times New Roman" w:cs="Times New Roman"/>
          <w:sz w:val="22"/>
          <w:szCs w:val="22"/>
        </w:rPr>
      </w:pPr>
      <w:r w:rsidRPr="00B912C4">
        <w:rPr>
          <w:rFonts w:ascii="Times New Roman" w:hAnsi="Times New Roman" w:cs="Times New Roman"/>
          <w:sz w:val="22"/>
          <w:szCs w:val="22"/>
        </w:rPr>
        <w:t>Wszyscy pracownicy przed dopuszczeniem do pracy podlegają szkoleniu wstępnemu w zakresie bezpieczeństwa i higieny pracy oraz ochrony przeciwpożarowej; podlegają także szkoleniom okresowym. Przyjęcie do wiadomości regulaminu ochrony przeciwpożarowej pracownik potwierdza własnoręcznym podpisem.</w:t>
      </w:r>
    </w:p>
    <w:p w:rsidR="00AD402C" w:rsidRPr="00B912C4" w:rsidRDefault="00AD402C" w:rsidP="00AD402C">
      <w:pPr>
        <w:pStyle w:val="Tekstpodstawowy2"/>
        <w:spacing w:line="240" w:lineRule="auto"/>
        <w:rPr>
          <w:b/>
          <w:bCs/>
          <w:sz w:val="22"/>
          <w:szCs w:val="22"/>
        </w:rPr>
      </w:pPr>
    </w:p>
    <w:p w:rsidR="00AD402C" w:rsidRPr="00B912C4" w:rsidRDefault="00AD402C" w:rsidP="00AD402C">
      <w:pPr>
        <w:pStyle w:val="Tekstpodstawowy2"/>
        <w:spacing w:line="240" w:lineRule="auto"/>
        <w:jc w:val="center"/>
        <w:rPr>
          <w:b/>
          <w:bCs/>
          <w:sz w:val="22"/>
          <w:szCs w:val="22"/>
        </w:rPr>
      </w:pPr>
    </w:p>
    <w:p w:rsidR="00AD402C" w:rsidRPr="00B912C4" w:rsidRDefault="00AD402C" w:rsidP="00AD402C">
      <w:pPr>
        <w:pStyle w:val="Tekstpodstawowy2"/>
        <w:spacing w:line="240" w:lineRule="auto"/>
        <w:jc w:val="center"/>
        <w:rPr>
          <w:b/>
          <w:bCs/>
          <w:sz w:val="22"/>
          <w:szCs w:val="22"/>
        </w:rPr>
      </w:pPr>
      <w:r w:rsidRPr="00B912C4">
        <w:rPr>
          <w:b/>
          <w:bCs/>
          <w:sz w:val="22"/>
          <w:szCs w:val="22"/>
        </w:rPr>
        <w:lastRenderedPageBreak/>
        <w:t>ROZDZIAŁ II</w:t>
      </w:r>
    </w:p>
    <w:p w:rsidR="00AD402C" w:rsidRPr="00B912C4" w:rsidRDefault="00AD402C" w:rsidP="00AD402C">
      <w:pPr>
        <w:pStyle w:val="NormalnyWeb"/>
        <w:jc w:val="center"/>
        <w:rPr>
          <w:rFonts w:ascii="Times New Roman" w:hAnsi="Times New Roman" w:cs="Times New Roman"/>
          <w:i/>
          <w:sz w:val="22"/>
          <w:szCs w:val="22"/>
        </w:rPr>
      </w:pPr>
      <w:r w:rsidRPr="00B912C4">
        <w:rPr>
          <w:rFonts w:ascii="Times New Roman" w:hAnsi="Times New Roman" w:cs="Times New Roman"/>
          <w:b/>
          <w:bCs/>
          <w:i/>
          <w:sz w:val="22"/>
          <w:szCs w:val="22"/>
        </w:rPr>
        <w:t>OBOWIĄZKI PRACOWNIKA I PRACODAWCY</w:t>
      </w:r>
      <w:r w:rsidRPr="00B912C4">
        <w:rPr>
          <w:rFonts w:ascii="Times New Roman" w:hAnsi="Times New Roman" w:cs="Times New Roman"/>
          <w:b/>
          <w:bCs/>
          <w:i/>
          <w:sz w:val="22"/>
          <w:szCs w:val="22"/>
        </w:rPr>
        <w:br/>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6</w:t>
      </w:r>
    </w:p>
    <w:p w:rsidR="00AD402C" w:rsidRPr="00B912C4" w:rsidRDefault="00AD402C" w:rsidP="00AD402C">
      <w:pPr>
        <w:pStyle w:val="NormalnyWeb"/>
        <w:numPr>
          <w:ilvl w:val="0"/>
          <w:numId w:val="59"/>
        </w:numPr>
        <w:rPr>
          <w:rFonts w:ascii="Times New Roman" w:hAnsi="Times New Roman" w:cs="Times New Roman"/>
          <w:sz w:val="22"/>
          <w:szCs w:val="22"/>
        </w:rPr>
      </w:pPr>
      <w:r w:rsidRPr="00B912C4">
        <w:rPr>
          <w:rFonts w:ascii="Times New Roman" w:hAnsi="Times New Roman" w:cs="Times New Roman"/>
          <w:b/>
          <w:bCs/>
          <w:sz w:val="22"/>
          <w:szCs w:val="22"/>
        </w:rPr>
        <w:t>Podstawowym obowiązkiem pracownika jest:</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troska o zapewnienie uczniom bezpiecznych i higienicznych warunków nauki,</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sumienne i staranne wykonywanie pracy,</w:t>
      </w:r>
    </w:p>
    <w:p w:rsidR="00AD402C" w:rsidRPr="00B912C4" w:rsidRDefault="00AD402C" w:rsidP="00AD402C">
      <w:pPr>
        <w:pStyle w:val="Lista2"/>
        <w:numPr>
          <w:ilvl w:val="1"/>
          <w:numId w:val="59"/>
        </w:numPr>
        <w:rPr>
          <w:sz w:val="22"/>
          <w:szCs w:val="22"/>
        </w:rPr>
      </w:pPr>
      <w:r w:rsidRPr="00B912C4">
        <w:rPr>
          <w:sz w:val="22"/>
          <w:szCs w:val="22"/>
        </w:rPr>
        <w:t xml:space="preserve">dążenie do uzyskiwania w pracy jak najlepszych wyników, </w:t>
      </w:r>
    </w:p>
    <w:p w:rsidR="00AD402C" w:rsidRPr="00B912C4" w:rsidRDefault="00AD402C" w:rsidP="00AD402C">
      <w:pPr>
        <w:pStyle w:val="Lista2"/>
        <w:ind w:left="283" w:firstLine="0"/>
        <w:rPr>
          <w:sz w:val="22"/>
          <w:szCs w:val="22"/>
        </w:rPr>
      </w:pPr>
    </w:p>
    <w:p w:rsidR="00AD402C" w:rsidRPr="00B912C4" w:rsidRDefault="00AD402C" w:rsidP="00AD402C">
      <w:pPr>
        <w:pStyle w:val="Lista2"/>
        <w:numPr>
          <w:ilvl w:val="1"/>
          <w:numId w:val="59"/>
        </w:numPr>
        <w:rPr>
          <w:sz w:val="22"/>
          <w:szCs w:val="22"/>
        </w:rPr>
      </w:pPr>
      <w:r w:rsidRPr="00B912C4">
        <w:rPr>
          <w:sz w:val="22"/>
          <w:szCs w:val="22"/>
        </w:rPr>
        <w:t>wykonywanie zadań określonych w  indywidualnych przydziałach czynności, a także wynikających z odrębnych przepisów,</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59"/>
        </w:numPr>
        <w:rPr>
          <w:sz w:val="22"/>
          <w:szCs w:val="22"/>
        </w:rPr>
      </w:pPr>
      <w:r w:rsidRPr="00B912C4">
        <w:rPr>
          <w:sz w:val="22"/>
          <w:szCs w:val="22"/>
        </w:rPr>
        <w:t>podnoszenie kwalifikacji zawodowych oraz doskonalenie umiejętności pracy,</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59"/>
        </w:numPr>
        <w:rPr>
          <w:sz w:val="22"/>
          <w:szCs w:val="22"/>
        </w:rPr>
      </w:pPr>
      <w:r w:rsidRPr="00B912C4">
        <w:rPr>
          <w:sz w:val="22"/>
          <w:szCs w:val="22"/>
        </w:rPr>
        <w:t>dbanie o dobro zakładu pracy i jego mienie,</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przestrzeganie Regulaminu Pracy, innych regulaminów obowiązujących w szkole  i ustalonego w niej porządku,</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stosowanie się do poleceń przełożonych, które dotyczą pracy, jeżeli nie są one sprzeczne przepisami prawa lub umową o pracę,</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przestrzeganie ustalonego czasu pracy,</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przestrzeganie przepisów i zasad bezpieczeństwa i higieny pracy, sanitarno - epidemiologicznych oraz przepisów przeciwpożarowych ,</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dbanie o dobro zakładu pracy,</w:t>
      </w:r>
    </w:p>
    <w:p w:rsidR="00AD402C" w:rsidRPr="00B912C4" w:rsidRDefault="00AD402C" w:rsidP="00AD402C">
      <w:pPr>
        <w:pStyle w:val="Lista2"/>
        <w:numPr>
          <w:ilvl w:val="1"/>
          <w:numId w:val="59"/>
        </w:numPr>
        <w:rPr>
          <w:sz w:val="22"/>
          <w:szCs w:val="22"/>
        </w:rPr>
      </w:pPr>
      <w:r w:rsidRPr="00B912C4">
        <w:rPr>
          <w:sz w:val="22"/>
          <w:szCs w:val="22"/>
        </w:rPr>
        <w:t>używanie środków pracy zgodnie z ich przeznaczeniem wyłącznie do wykonywania zadań służbowych,</w:t>
      </w:r>
    </w:p>
    <w:p w:rsidR="00AD402C" w:rsidRPr="00B912C4" w:rsidRDefault="00AD402C" w:rsidP="00AD402C">
      <w:pPr>
        <w:pStyle w:val="Lista2"/>
        <w:numPr>
          <w:ilvl w:val="1"/>
          <w:numId w:val="59"/>
        </w:numPr>
        <w:rPr>
          <w:sz w:val="22"/>
          <w:szCs w:val="22"/>
        </w:rPr>
      </w:pPr>
      <w:r w:rsidRPr="00B912C4">
        <w:rPr>
          <w:sz w:val="22"/>
          <w:szCs w:val="22"/>
        </w:rPr>
        <w:t>współpraca z pracodawcą i przełożonym w realizowaniu obowiązków służbowych,</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zachowanie w tajemnicy informacji, których ujawnienie mogłoby narazić pracodawcę na szkodę,</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przestrzeganie tajemnicy określonej w odrębnych przepisach,</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przestrzeganie w zakładzie zasad współżycia społecznego,</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dbanie o czystość i porządek wokół swojego stanowiska pracy,</w:t>
      </w:r>
    </w:p>
    <w:p w:rsidR="00AD402C" w:rsidRPr="00B912C4" w:rsidRDefault="00AD402C" w:rsidP="00AD402C">
      <w:pPr>
        <w:pStyle w:val="NormalnyWeb"/>
        <w:numPr>
          <w:ilvl w:val="1"/>
          <w:numId w:val="59"/>
        </w:numPr>
        <w:rPr>
          <w:rFonts w:ascii="Times New Roman" w:hAnsi="Times New Roman" w:cs="Times New Roman"/>
          <w:sz w:val="22"/>
          <w:szCs w:val="22"/>
        </w:rPr>
      </w:pPr>
      <w:r w:rsidRPr="00B912C4">
        <w:rPr>
          <w:rFonts w:ascii="Times New Roman" w:hAnsi="Times New Roman" w:cs="Times New Roman"/>
          <w:sz w:val="22"/>
          <w:szCs w:val="22"/>
        </w:rPr>
        <w:t>należyte zabezpieczenie, po zakończeniu pracy, swojego stanowiska i pomieszczenia pracy.</w:t>
      </w:r>
    </w:p>
    <w:p w:rsidR="00AD402C" w:rsidRPr="00B912C4" w:rsidRDefault="00AD402C" w:rsidP="00AD402C">
      <w:pPr>
        <w:pStyle w:val="tytul-naglowek"/>
        <w:jc w:val="left"/>
        <w:rPr>
          <w:rFonts w:ascii="Times New Roman" w:hAnsi="Times New Roman"/>
          <w:b w:val="0"/>
          <w:sz w:val="22"/>
          <w:szCs w:val="22"/>
        </w:rPr>
      </w:pPr>
      <w:r w:rsidRPr="00B912C4">
        <w:rPr>
          <w:rFonts w:ascii="Times New Roman" w:hAnsi="Times New Roman"/>
          <w:b w:val="0"/>
          <w:bCs/>
          <w:sz w:val="22"/>
          <w:szCs w:val="22"/>
        </w:rPr>
        <w:t xml:space="preserve">Obowiązki wynikające z </w:t>
      </w:r>
      <w:r w:rsidRPr="00B912C4">
        <w:rPr>
          <w:rFonts w:ascii="Times New Roman" w:hAnsi="Times New Roman"/>
          <w:b w:val="0"/>
          <w:sz w:val="22"/>
          <w:szCs w:val="22"/>
        </w:rPr>
        <w:t>Ustawy o systemie oświaty (Art.4) : Nauczyciel w swoich działaniach dydaktycznych, wychowawczych i opiekuńczych ma obowiązek kierowania się dobrem uczniów, troską o ich zdrowie, postawę moralną i obywatelską z poszanowaniem godności osobistej ucznia.</w:t>
      </w:r>
    </w:p>
    <w:p w:rsidR="00AD402C" w:rsidRPr="00B912C4" w:rsidRDefault="00AD402C" w:rsidP="00AD402C">
      <w:pPr>
        <w:pStyle w:val="NormalnyWeb"/>
        <w:numPr>
          <w:ilvl w:val="0"/>
          <w:numId w:val="59"/>
        </w:numPr>
        <w:rPr>
          <w:rFonts w:ascii="Times New Roman" w:hAnsi="Times New Roman" w:cs="Times New Roman"/>
          <w:b/>
          <w:sz w:val="22"/>
          <w:szCs w:val="22"/>
        </w:rPr>
      </w:pPr>
      <w:r w:rsidRPr="00B912C4">
        <w:rPr>
          <w:rFonts w:ascii="Times New Roman" w:hAnsi="Times New Roman" w:cs="Times New Roman"/>
          <w:b/>
          <w:sz w:val="22"/>
          <w:szCs w:val="22"/>
        </w:rPr>
        <w:t>Zabrania się pracownikom:</w:t>
      </w:r>
    </w:p>
    <w:p w:rsidR="00AD402C" w:rsidRPr="00B912C4" w:rsidRDefault="00AD402C" w:rsidP="00AD402C">
      <w:pPr>
        <w:pStyle w:val="NormalnyWeb"/>
        <w:numPr>
          <w:ilvl w:val="1"/>
          <w:numId w:val="2"/>
        </w:numPr>
        <w:rPr>
          <w:rFonts w:ascii="Times New Roman" w:hAnsi="Times New Roman" w:cs="Times New Roman"/>
          <w:sz w:val="22"/>
          <w:szCs w:val="22"/>
        </w:rPr>
      </w:pPr>
      <w:r w:rsidRPr="00B912C4">
        <w:rPr>
          <w:rFonts w:ascii="Times New Roman" w:hAnsi="Times New Roman" w:cs="Times New Roman"/>
          <w:sz w:val="22"/>
          <w:szCs w:val="22"/>
        </w:rPr>
        <w:t>opuszczania stanowiska pracy w czasie pracy bez zgody przełożonego,</w:t>
      </w:r>
    </w:p>
    <w:p w:rsidR="00AD402C" w:rsidRPr="00B912C4" w:rsidRDefault="00AD402C" w:rsidP="00AD402C">
      <w:pPr>
        <w:pStyle w:val="NormalnyWeb"/>
        <w:numPr>
          <w:ilvl w:val="1"/>
          <w:numId w:val="2"/>
        </w:numPr>
        <w:rPr>
          <w:rFonts w:ascii="Times New Roman" w:hAnsi="Times New Roman" w:cs="Times New Roman"/>
          <w:sz w:val="22"/>
          <w:szCs w:val="22"/>
        </w:rPr>
      </w:pPr>
      <w:r w:rsidRPr="00B912C4">
        <w:rPr>
          <w:rFonts w:ascii="Times New Roman" w:hAnsi="Times New Roman" w:cs="Times New Roman"/>
          <w:sz w:val="22"/>
          <w:szCs w:val="22"/>
        </w:rPr>
        <w:t>używania urządzeń nie związanych bezpośrednio z wykonywaniem zleconych obowiązków i czynności,</w:t>
      </w:r>
    </w:p>
    <w:p w:rsidR="00AD402C" w:rsidRPr="00B912C4" w:rsidRDefault="00AD402C" w:rsidP="00AD402C">
      <w:pPr>
        <w:pStyle w:val="NormalnyWeb"/>
        <w:numPr>
          <w:ilvl w:val="1"/>
          <w:numId w:val="2"/>
        </w:numPr>
        <w:rPr>
          <w:rFonts w:ascii="Times New Roman" w:hAnsi="Times New Roman" w:cs="Times New Roman"/>
          <w:sz w:val="22"/>
          <w:szCs w:val="22"/>
        </w:rPr>
      </w:pPr>
      <w:r w:rsidRPr="00B912C4">
        <w:rPr>
          <w:rFonts w:ascii="Times New Roman" w:hAnsi="Times New Roman" w:cs="Times New Roman"/>
          <w:sz w:val="22"/>
          <w:szCs w:val="22"/>
        </w:rPr>
        <w:t>samowolnego demontowania części urządzeń oraz ich naprawy bez specjalnego upoważnienia,</w:t>
      </w:r>
    </w:p>
    <w:p w:rsidR="00AD402C" w:rsidRPr="00B912C4" w:rsidRDefault="00AD402C" w:rsidP="00AD402C">
      <w:pPr>
        <w:pStyle w:val="NormalnyWeb"/>
        <w:numPr>
          <w:ilvl w:val="1"/>
          <w:numId w:val="2"/>
        </w:numPr>
        <w:rPr>
          <w:rFonts w:ascii="Times New Roman" w:hAnsi="Times New Roman" w:cs="Times New Roman"/>
          <w:sz w:val="22"/>
          <w:szCs w:val="22"/>
        </w:rPr>
      </w:pPr>
      <w:r w:rsidRPr="00B912C4">
        <w:rPr>
          <w:rFonts w:ascii="Times New Roman" w:hAnsi="Times New Roman" w:cs="Times New Roman"/>
          <w:sz w:val="22"/>
          <w:szCs w:val="22"/>
        </w:rPr>
        <w:lastRenderedPageBreak/>
        <w:t>palenia tytoniu</w:t>
      </w:r>
      <w:r w:rsidRPr="00B912C4">
        <w:rPr>
          <w:rStyle w:val="Odwoanieprzypisudolnego"/>
          <w:rFonts w:ascii="Times New Roman" w:hAnsi="Times New Roman" w:cs="Times New Roman"/>
          <w:sz w:val="22"/>
          <w:szCs w:val="22"/>
        </w:rPr>
        <w:footnoteReference w:id="2"/>
      </w:r>
      <w:r w:rsidRPr="00B912C4">
        <w:rPr>
          <w:rFonts w:ascii="Times New Roman" w:hAnsi="Times New Roman" w:cs="Times New Roman"/>
          <w:sz w:val="22"/>
          <w:szCs w:val="22"/>
        </w:rPr>
        <w:t xml:space="preserve"> na terenie obiektu szkolnego, zażywania narkotyków.</w:t>
      </w:r>
    </w:p>
    <w:p w:rsidR="00AD402C" w:rsidRPr="00B912C4" w:rsidRDefault="00AD402C" w:rsidP="00AD402C">
      <w:pPr>
        <w:pStyle w:val="tytul-naglowek"/>
        <w:jc w:val="left"/>
        <w:rPr>
          <w:rFonts w:ascii="Times New Roman" w:hAnsi="Times New Roman"/>
          <w:b w:val="0"/>
          <w:sz w:val="22"/>
          <w:szCs w:val="22"/>
        </w:rPr>
      </w:pPr>
    </w:p>
    <w:p w:rsidR="00AD402C" w:rsidRPr="00B912C4"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7</w:t>
      </w:r>
    </w:p>
    <w:p w:rsidR="00AD402C" w:rsidRPr="00B912C4" w:rsidRDefault="00AD402C" w:rsidP="00AD402C">
      <w:pPr>
        <w:pStyle w:val="NormalnyWeb"/>
        <w:numPr>
          <w:ilvl w:val="2"/>
          <w:numId w:val="2"/>
        </w:numPr>
        <w:rPr>
          <w:rFonts w:ascii="Times New Roman" w:hAnsi="Times New Roman" w:cs="Times New Roman"/>
          <w:sz w:val="22"/>
          <w:szCs w:val="22"/>
        </w:rPr>
      </w:pPr>
      <w:r w:rsidRPr="00B912C4">
        <w:rPr>
          <w:rFonts w:ascii="Times New Roman" w:hAnsi="Times New Roman" w:cs="Times New Roman"/>
          <w:b/>
          <w:bCs/>
          <w:sz w:val="22"/>
          <w:szCs w:val="22"/>
        </w:rPr>
        <w:t>Dyrektor szkoły jest zobowiązany do:</w:t>
      </w:r>
    </w:p>
    <w:p w:rsidR="00AD402C" w:rsidRPr="00B912C4" w:rsidRDefault="00AD402C" w:rsidP="00AD402C">
      <w:pPr>
        <w:pStyle w:val="Lista2"/>
        <w:numPr>
          <w:ilvl w:val="3"/>
          <w:numId w:val="2"/>
        </w:numPr>
        <w:rPr>
          <w:sz w:val="22"/>
          <w:szCs w:val="22"/>
        </w:rPr>
      </w:pPr>
      <w:r w:rsidRPr="00B912C4">
        <w:rPr>
          <w:sz w:val="22"/>
          <w:szCs w:val="22"/>
        </w:rPr>
        <w:t>zapewnienia pracownikowi przydziału pracy zgodnie z treścią zawartej umowy  pracy,</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organizowania pracy w sposób zapewniający wykorzystanie czasu pracy i kwalifikacji pracowników,</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zapoznawania pracowników podejmujących pracę z zakresem ich obowiązków, sposobem wykonywania pracy na wyznaczonym stanowisku oraz ich podstawowymi uprawnieniami,</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zapewnienia bezpiecznych i higienicznych warunków pracy i nauki, prowadzenia systematycznego szkolenia pracowników w zakresie bezpieczeństwa i higieny pracy,</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terminowego i prawidłowego wypłacania wynagrodzeń,</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prowadzenia dokumentacji w sprawach związanych ze stosunkiem pracy oraz akt osobowych pracowników,</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ułatwiania pracownikom podnoszenia kwalifikacji zawodowych,</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zaspokajania w miarę posiadanych środków, socjalnych potrzeb pracowników,</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stosowania obiektywnych i sprawiedliwych kryteriów przy ocenie pracowników oraz wyników ich pracy,</w:t>
      </w:r>
    </w:p>
    <w:p w:rsidR="00AD402C" w:rsidRPr="00B912C4" w:rsidRDefault="00AD402C" w:rsidP="00AD402C">
      <w:pPr>
        <w:pStyle w:val="NormalnyWeb"/>
        <w:numPr>
          <w:ilvl w:val="3"/>
          <w:numId w:val="2"/>
        </w:numPr>
        <w:rPr>
          <w:rFonts w:ascii="Times New Roman" w:hAnsi="Times New Roman" w:cs="Times New Roman"/>
          <w:sz w:val="22"/>
          <w:szCs w:val="22"/>
        </w:rPr>
      </w:pPr>
      <w:r w:rsidRPr="00B912C4">
        <w:rPr>
          <w:rFonts w:ascii="Times New Roman" w:hAnsi="Times New Roman" w:cs="Times New Roman"/>
          <w:sz w:val="22"/>
          <w:szCs w:val="22"/>
        </w:rPr>
        <w:t>informowania pracowników o ryzyku zawodowym, które wiąże się z wykonywana pracą.</w:t>
      </w:r>
    </w:p>
    <w:p w:rsidR="00AD402C" w:rsidRPr="00B912C4" w:rsidRDefault="00AD402C" w:rsidP="00AD402C">
      <w:pPr>
        <w:pStyle w:val="Lista2"/>
        <w:numPr>
          <w:ilvl w:val="3"/>
          <w:numId w:val="2"/>
        </w:numPr>
        <w:spacing w:line="360" w:lineRule="auto"/>
        <w:rPr>
          <w:sz w:val="22"/>
          <w:szCs w:val="22"/>
        </w:rPr>
      </w:pPr>
      <w:r w:rsidRPr="00B912C4">
        <w:rPr>
          <w:sz w:val="22"/>
          <w:szCs w:val="22"/>
        </w:rPr>
        <w:t>wpływania na kształtowanie w zakładzie pracy zasad współżycia społecznego,</w:t>
      </w:r>
    </w:p>
    <w:p w:rsidR="00AD402C" w:rsidRPr="00B912C4" w:rsidRDefault="00AD402C" w:rsidP="00AD402C">
      <w:pPr>
        <w:pStyle w:val="Lista2"/>
        <w:numPr>
          <w:ilvl w:val="3"/>
          <w:numId w:val="2"/>
        </w:numPr>
        <w:spacing w:line="360" w:lineRule="auto"/>
        <w:rPr>
          <w:sz w:val="22"/>
          <w:szCs w:val="22"/>
        </w:rPr>
      </w:pPr>
      <w:r w:rsidRPr="00B912C4">
        <w:rPr>
          <w:sz w:val="22"/>
          <w:szCs w:val="22"/>
        </w:rPr>
        <w:t>przeciwdziałania powstawaniu zjawiska mobbingu.</w:t>
      </w:r>
    </w:p>
    <w:p w:rsidR="00AD402C" w:rsidRPr="00B912C4" w:rsidRDefault="00AD402C" w:rsidP="00AD402C">
      <w:pPr>
        <w:pStyle w:val="Lista2"/>
        <w:ind w:left="1134" w:firstLine="0"/>
        <w:rPr>
          <w:sz w:val="22"/>
          <w:szCs w:val="22"/>
        </w:rPr>
      </w:pPr>
    </w:p>
    <w:p w:rsidR="00AD402C" w:rsidRPr="00B912C4" w:rsidRDefault="00AD402C" w:rsidP="00AD402C">
      <w:pPr>
        <w:pStyle w:val="Lista2"/>
        <w:numPr>
          <w:ilvl w:val="0"/>
          <w:numId w:val="2"/>
        </w:numPr>
        <w:spacing w:line="360" w:lineRule="auto"/>
        <w:rPr>
          <w:sz w:val="22"/>
          <w:szCs w:val="22"/>
        </w:rPr>
      </w:pPr>
      <w:r w:rsidRPr="00B912C4">
        <w:rPr>
          <w:sz w:val="22"/>
          <w:szCs w:val="22"/>
        </w:rPr>
        <w:t>Pracodawca jest odpowiedzialny za przestrzeganie porządku i dyscypliny pracy:</w:t>
      </w:r>
    </w:p>
    <w:p w:rsidR="00AD402C" w:rsidRPr="00B912C4" w:rsidRDefault="00AD402C" w:rsidP="00AD402C">
      <w:pPr>
        <w:pStyle w:val="Lista3"/>
        <w:numPr>
          <w:ilvl w:val="1"/>
          <w:numId w:val="2"/>
        </w:numPr>
        <w:rPr>
          <w:sz w:val="22"/>
          <w:szCs w:val="22"/>
        </w:rPr>
      </w:pPr>
      <w:r w:rsidRPr="00B912C4">
        <w:rPr>
          <w:sz w:val="22"/>
          <w:szCs w:val="22"/>
        </w:rPr>
        <w:t>ma prawo do podejmowania wszelkich decyzji i czynności prawnych wynikających z przepisów prawa pracy,</w:t>
      </w:r>
    </w:p>
    <w:p w:rsidR="00AD402C" w:rsidRPr="00B912C4" w:rsidRDefault="00AD402C" w:rsidP="00AD402C">
      <w:pPr>
        <w:pStyle w:val="Lista3"/>
        <w:ind w:left="1134" w:firstLine="0"/>
        <w:rPr>
          <w:sz w:val="22"/>
          <w:szCs w:val="22"/>
        </w:rPr>
      </w:pPr>
    </w:p>
    <w:p w:rsidR="00AD402C" w:rsidRPr="00B912C4" w:rsidRDefault="00AD402C" w:rsidP="00AD402C">
      <w:pPr>
        <w:pStyle w:val="Lista3"/>
        <w:numPr>
          <w:ilvl w:val="1"/>
          <w:numId w:val="2"/>
        </w:numPr>
        <w:rPr>
          <w:sz w:val="22"/>
          <w:szCs w:val="22"/>
        </w:rPr>
      </w:pPr>
      <w:r w:rsidRPr="00B912C4">
        <w:rPr>
          <w:sz w:val="22"/>
          <w:szCs w:val="22"/>
        </w:rPr>
        <w:t>może przekazywać w formie pisemnej uprawnienia, obowiązki i odpowiedzialność na podległych pracowników z wyłączeniem kompetencji stanowiących.</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8</w:t>
      </w:r>
    </w:p>
    <w:p w:rsidR="00AD402C" w:rsidRPr="00B912C4" w:rsidRDefault="00AD402C" w:rsidP="00AD402C">
      <w:pPr>
        <w:pStyle w:val="NormalnyWeb"/>
        <w:numPr>
          <w:ilvl w:val="0"/>
          <w:numId w:val="13"/>
        </w:numPr>
        <w:rPr>
          <w:rFonts w:ascii="Times New Roman" w:hAnsi="Times New Roman" w:cs="Times New Roman"/>
          <w:sz w:val="22"/>
          <w:szCs w:val="22"/>
        </w:rPr>
      </w:pPr>
      <w:r w:rsidRPr="00B912C4">
        <w:rPr>
          <w:rFonts w:ascii="Times New Roman" w:hAnsi="Times New Roman" w:cs="Times New Roman"/>
          <w:sz w:val="22"/>
          <w:szCs w:val="22"/>
        </w:rPr>
        <w:t>Organ prowadzący szkołę może nałożyć na nauczyciela obowiązek podjęcia pracy w innej szkole lub szkołach i tym samym lub – za jego zgodą na innym stanowisku, w celu uzupełnienia tygodniowego obowiązkowego wymiaru zajęć dydaktycznych, wychowawczych lub opiekuńczych w wymiarze nie większym niż ½ obowiązkowego wymiaru zajęć.                 W wypadku niewyrażenia zgody nauczyciel otrzymuje wynagrodzenie za część obowiązkowego wymiaru zajęć.</w:t>
      </w:r>
    </w:p>
    <w:p w:rsidR="00AD402C" w:rsidRDefault="00AD402C" w:rsidP="00AD402C">
      <w:pPr>
        <w:pStyle w:val="NormalnyWeb"/>
        <w:jc w:val="center"/>
        <w:rPr>
          <w:rFonts w:ascii="Times New Roman" w:hAnsi="Times New Roman" w:cs="Times New Roman"/>
          <w:b/>
          <w:bCs/>
          <w:sz w:val="22"/>
          <w:szCs w:val="22"/>
        </w:rPr>
      </w:pP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lastRenderedPageBreak/>
        <w:t>§ 9</w:t>
      </w:r>
    </w:p>
    <w:p w:rsidR="00AD402C" w:rsidRPr="00B912C4" w:rsidRDefault="00AD402C" w:rsidP="00AD402C">
      <w:pPr>
        <w:pStyle w:val="NormalnyWeb"/>
        <w:numPr>
          <w:ilvl w:val="0"/>
          <w:numId w:val="62"/>
        </w:numPr>
        <w:rPr>
          <w:rFonts w:ascii="Times New Roman" w:hAnsi="Times New Roman" w:cs="Times New Roman"/>
          <w:sz w:val="22"/>
          <w:szCs w:val="22"/>
        </w:rPr>
      </w:pPr>
      <w:r w:rsidRPr="00B912C4">
        <w:rPr>
          <w:rFonts w:ascii="Times New Roman" w:hAnsi="Times New Roman" w:cs="Times New Roman"/>
          <w:sz w:val="22"/>
          <w:szCs w:val="22"/>
        </w:rPr>
        <w:t>W razie stwierdzenia, że pracownik przybył do pracy w stanie wskazującym na spożycie alkoholu, lub że spożywał alkohol w szkole, przełożony pracownika nie dopuszcza go do pracy.</w:t>
      </w:r>
    </w:p>
    <w:p w:rsidR="00AD402C" w:rsidRPr="00B912C4" w:rsidRDefault="00AD402C" w:rsidP="00AD402C">
      <w:pPr>
        <w:pStyle w:val="NormalnyWeb"/>
        <w:numPr>
          <w:ilvl w:val="0"/>
          <w:numId w:val="62"/>
        </w:numPr>
        <w:rPr>
          <w:rFonts w:ascii="Times New Roman" w:hAnsi="Times New Roman" w:cs="Times New Roman"/>
          <w:sz w:val="22"/>
          <w:szCs w:val="22"/>
        </w:rPr>
      </w:pPr>
      <w:r w:rsidRPr="00B912C4">
        <w:rPr>
          <w:rFonts w:ascii="Times New Roman" w:hAnsi="Times New Roman" w:cs="Times New Roman"/>
          <w:sz w:val="22"/>
          <w:szCs w:val="22"/>
        </w:rPr>
        <w:t>Dyrektor szkoły lub upoważniony pracownik w przypadkach określonych w ust. 1 powinien podjąć stosowne działania w celu udokumentowania spożywania alkoholu poprzez przeprowadzenie badań krwi lub pomiaru zawartości alkoholu we wydychanym powietrzu.</w:t>
      </w:r>
    </w:p>
    <w:p w:rsidR="00AD402C" w:rsidRPr="00B912C4" w:rsidRDefault="00AD402C" w:rsidP="00AD402C">
      <w:pPr>
        <w:pStyle w:val="NormalnyWeb"/>
        <w:numPr>
          <w:ilvl w:val="0"/>
          <w:numId w:val="62"/>
        </w:numPr>
        <w:rPr>
          <w:rFonts w:ascii="Times New Roman" w:hAnsi="Times New Roman" w:cs="Times New Roman"/>
          <w:sz w:val="22"/>
          <w:szCs w:val="22"/>
        </w:rPr>
      </w:pPr>
      <w:r w:rsidRPr="00B912C4">
        <w:rPr>
          <w:rFonts w:ascii="Times New Roman" w:hAnsi="Times New Roman" w:cs="Times New Roman"/>
          <w:sz w:val="22"/>
          <w:szCs w:val="22"/>
        </w:rPr>
        <w:t xml:space="preserve">Niepoddanie się badaniu przez pracownika jest równoznaczne z przyznaniem się do spożywania alkoholu na terenie szkoły. </w:t>
      </w:r>
    </w:p>
    <w:p w:rsidR="00AD402C" w:rsidRPr="00B912C4" w:rsidRDefault="00AD402C" w:rsidP="00AD402C">
      <w:pPr>
        <w:pStyle w:val="NormalnyWeb"/>
        <w:numPr>
          <w:ilvl w:val="0"/>
          <w:numId w:val="62"/>
        </w:numPr>
        <w:rPr>
          <w:rFonts w:ascii="Times New Roman" w:hAnsi="Times New Roman" w:cs="Times New Roman"/>
          <w:sz w:val="22"/>
          <w:szCs w:val="22"/>
        </w:rPr>
      </w:pPr>
      <w:r w:rsidRPr="00B912C4">
        <w:rPr>
          <w:rFonts w:ascii="Times New Roman" w:hAnsi="Times New Roman" w:cs="Times New Roman"/>
          <w:sz w:val="22"/>
          <w:szCs w:val="22"/>
        </w:rPr>
        <w:t>Stan nietrzeźwości spowodowany nadmiernym spożyciem leków lub innych paraleków sporządzonych na bazie alkoholu etylowego będzie uważany za ciężkie naruszenie podstawowych obowiązków pracowniczych.</w:t>
      </w:r>
    </w:p>
    <w:p w:rsidR="00AD402C" w:rsidRPr="00B912C4" w:rsidRDefault="00AD402C" w:rsidP="00AD402C">
      <w:pPr>
        <w:pStyle w:val="NormalnyWeb"/>
        <w:ind w:left="851"/>
        <w:rPr>
          <w:rFonts w:ascii="Times New Roman" w:hAnsi="Times New Roman" w:cs="Times New Roman"/>
          <w:sz w:val="22"/>
          <w:szCs w:val="22"/>
        </w:rPr>
      </w:pPr>
    </w:p>
    <w:p w:rsidR="00AD402C" w:rsidRPr="00B912C4" w:rsidRDefault="00AD402C" w:rsidP="00AD402C">
      <w:pPr>
        <w:pStyle w:val="Nagwek4"/>
        <w:jc w:val="center"/>
        <w:rPr>
          <w:i/>
          <w:color w:val="auto"/>
          <w:sz w:val="22"/>
          <w:szCs w:val="22"/>
        </w:rPr>
      </w:pPr>
      <w:r w:rsidRPr="00B912C4">
        <w:rPr>
          <w:bCs w:val="0"/>
          <w:color w:val="auto"/>
          <w:sz w:val="22"/>
          <w:szCs w:val="22"/>
        </w:rPr>
        <w:t>ROZDZIAŁ III</w:t>
      </w:r>
      <w:r w:rsidRPr="00B912C4">
        <w:rPr>
          <w:i/>
          <w:color w:val="auto"/>
          <w:sz w:val="22"/>
          <w:szCs w:val="22"/>
        </w:rPr>
        <w:t xml:space="preserve"> </w:t>
      </w:r>
    </w:p>
    <w:p w:rsidR="00AD402C" w:rsidRPr="00B912C4" w:rsidRDefault="00AD402C" w:rsidP="00AD402C">
      <w:pPr>
        <w:pStyle w:val="Nagwek4"/>
        <w:jc w:val="center"/>
        <w:rPr>
          <w:bCs w:val="0"/>
          <w:i/>
          <w:color w:val="auto"/>
          <w:sz w:val="22"/>
          <w:szCs w:val="22"/>
        </w:rPr>
      </w:pPr>
      <w:r w:rsidRPr="00B912C4">
        <w:rPr>
          <w:i/>
          <w:color w:val="auto"/>
          <w:sz w:val="22"/>
          <w:szCs w:val="22"/>
        </w:rPr>
        <w:t>WYMIAR I ROZKŁAD CZASU PRACY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10</w:t>
      </w:r>
    </w:p>
    <w:p w:rsidR="00AD402C" w:rsidRPr="00B912C4" w:rsidRDefault="00AD402C" w:rsidP="00AD402C">
      <w:pPr>
        <w:pStyle w:val="NormalnyWeb"/>
        <w:numPr>
          <w:ilvl w:val="0"/>
          <w:numId w:val="36"/>
        </w:numPr>
        <w:rPr>
          <w:rFonts w:ascii="Times New Roman" w:hAnsi="Times New Roman" w:cs="Times New Roman"/>
          <w:sz w:val="22"/>
          <w:szCs w:val="22"/>
        </w:rPr>
      </w:pPr>
      <w:r w:rsidRPr="00B912C4">
        <w:rPr>
          <w:rFonts w:ascii="Times New Roman" w:hAnsi="Times New Roman" w:cs="Times New Roman"/>
          <w:sz w:val="22"/>
          <w:szCs w:val="22"/>
        </w:rPr>
        <w:t>Pracowników obowiązuje następujący czas pracy:</w:t>
      </w:r>
    </w:p>
    <w:p w:rsidR="00AD402C" w:rsidRPr="00B912C4" w:rsidRDefault="00AD402C" w:rsidP="00AD402C">
      <w:pPr>
        <w:pStyle w:val="Tekstpodstawowy2"/>
        <w:numPr>
          <w:ilvl w:val="2"/>
          <w:numId w:val="3"/>
        </w:numPr>
        <w:spacing w:after="0" w:line="240" w:lineRule="auto"/>
        <w:jc w:val="both"/>
        <w:rPr>
          <w:sz w:val="22"/>
          <w:szCs w:val="22"/>
        </w:rPr>
      </w:pPr>
      <w:r w:rsidRPr="00B912C4">
        <w:rPr>
          <w:sz w:val="22"/>
          <w:szCs w:val="22"/>
        </w:rPr>
        <w:t>Nauczyciele -  40 godzin tygodniowo, w tym zajęcia dydaktyczno, wychowawcze i opiekuńcze według ustalonego przez dyrektora szkoły tygodniowego rozkładu zajęć lekcyjnych i pozalekcyjnych, inne czynności wynikające z zadań statutowych szkoły, oraz zajęcia i czynności związane z przygotowaniem się do zajęć, samokształceniem i doskonaleniem zawodowym,</w:t>
      </w:r>
    </w:p>
    <w:p w:rsidR="00AD402C" w:rsidRPr="00B912C4" w:rsidRDefault="00AD402C" w:rsidP="00AD402C">
      <w:pPr>
        <w:pStyle w:val="NormalnyWeb"/>
        <w:numPr>
          <w:ilvl w:val="2"/>
          <w:numId w:val="3"/>
        </w:numPr>
        <w:rPr>
          <w:rFonts w:ascii="Times New Roman" w:hAnsi="Times New Roman" w:cs="Times New Roman"/>
          <w:sz w:val="22"/>
          <w:szCs w:val="22"/>
        </w:rPr>
      </w:pPr>
      <w:r w:rsidRPr="00B912C4">
        <w:rPr>
          <w:rFonts w:ascii="Times New Roman" w:hAnsi="Times New Roman" w:cs="Times New Roman"/>
          <w:sz w:val="22"/>
          <w:szCs w:val="22"/>
        </w:rPr>
        <w:t xml:space="preserve">pracownicy obsługi (K.p. (Art.129)– </w:t>
      </w:r>
      <w:r w:rsidRPr="00B912C4">
        <w:rPr>
          <w:rStyle w:val="akapitdomyslny1"/>
          <w:rFonts w:ascii="Times New Roman" w:hAnsi="Times New Roman" w:cs="Times New Roman"/>
          <w:sz w:val="22"/>
          <w:szCs w:val="22"/>
        </w:rPr>
        <w:t>zgodnie z zawartą umową</w:t>
      </w:r>
    </w:p>
    <w:p w:rsidR="00AD402C" w:rsidRPr="00B912C4" w:rsidRDefault="00AD402C" w:rsidP="00AD402C">
      <w:pPr>
        <w:pStyle w:val="NormalnyWeb"/>
        <w:numPr>
          <w:ilvl w:val="0"/>
          <w:numId w:val="36"/>
        </w:numPr>
        <w:rPr>
          <w:rFonts w:ascii="Times New Roman" w:hAnsi="Times New Roman" w:cs="Times New Roman"/>
          <w:sz w:val="22"/>
          <w:szCs w:val="22"/>
        </w:rPr>
      </w:pPr>
      <w:r w:rsidRPr="00B912C4">
        <w:rPr>
          <w:rFonts w:ascii="Times New Roman" w:hAnsi="Times New Roman" w:cs="Times New Roman"/>
          <w:sz w:val="22"/>
          <w:szCs w:val="22"/>
        </w:rPr>
        <w:t>Tygodniowy obowiązkowy wymiar godzin zajęć dydaktycznych, wychowawczych i opiekuńczych, prowadzonych bezpośrednio z uczniami lub wychowankami albo na ich rzecz, dla nauczycieli zatrudnionych w pełnym wymiarze zajęć ustala się wg następujących norm:</w:t>
      </w:r>
    </w:p>
    <w:p w:rsidR="00AD402C" w:rsidRPr="00B912C4" w:rsidRDefault="00AD402C" w:rsidP="00AD402C">
      <w:pPr>
        <w:pStyle w:val="NormalnyWeb"/>
        <w:numPr>
          <w:ilvl w:val="1"/>
          <w:numId w:val="36"/>
        </w:numPr>
        <w:rPr>
          <w:rFonts w:ascii="Times New Roman" w:hAnsi="Times New Roman" w:cs="Times New Roman"/>
          <w:sz w:val="22"/>
          <w:szCs w:val="22"/>
        </w:rPr>
      </w:pPr>
      <w:r w:rsidRPr="00B912C4">
        <w:rPr>
          <w:rFonts w:ascii="Times New Roman" w:hAnsi="Times New Roman" w:cs="Times New Roman"/>
          <w:sz w:val="22"/>
          <w:szCs w:val="22"/>
        </w:rPr>
        <w:t>Nauczyciel – 26 godzin/etat</w:t>
      </w:r>
    </w:p>
    <w:p w:rsidR="00AD402C" w:rsidRPr="00B912C4" w:rsidRDefault="00AD402C" w:rsidP="00AD402C">
      <w:pPr>
        <w:pStyle w:val="NormalnyWeb"/>
        <w:ind w:left="284"/>
        <w:rPr>
          <w:rFonts w:ascii="Times New Roman" w:hAnsi="Times New Roman" w:cs="Times New Roman"/>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11</w:t>
      </w:r>
    </w:p>
    <w:p w:rsidR="00AD402C" w:rsidRPr="00B912C4" w:rsidRDefault="00AD402C" w:rsidP="00AD402C">
      <w:pPr>
        <w:pStyle w:val="NormalnyWeb"/>
        <w:numPr>
          <w:ilvl w:val="0"/>
          <w:numId w:val="19"/>
        </w:numPr>
        <w:tabs>
          <w:tab w:val="num" w:pos="1080"/>
        </w:tabs>
        <w:rPr>
          <w:rFonts w:ascii="Times New Roman" w:hAnsi="Times New Roman" w:cs="Times New Roman"/>
          <w:sz w:val="22"/>
          <w:szCs w:val="22"/>
        </w:rPr>
      </w:pPr>
      <w:r w:rsidRPr="00B912C4">
        <w:rPr>
          <w:rFonts w:ascii="Times New Roman" w:hAnsi="Times New Roman" w:cs="Times New Roman"/>
          <w:sz w:val="22"/>
          <w:szCs w:val="22"/>
        </w:rPr>
        <w:t xml:space="preserve">Nauczyciela zatrudnionego w pełnym wymiarze zajęć obowiązuje pięciodniowy tydzień pracy. </w:t>
      </w:r>
    </w:p>
    <w:p w:rsidR="00AD402C" w:rsidRPr="00B912C4" w:rsidRDefault="00AD402C" w:rsidP="00AD402C">
      <w:pPr>
        <w:pStyle w:val="NormalnyWeb"/>
        <w:ind w:left="720"/>
        <w:rPr>
          <w:rFonts w:ascii="Times New Roman" w:hAnsi="Times New Roman" w:cs="Times New Roman"/>
          <w:sz w:val="22"/>
          <w:szCs w:val="22"/>
        </w:rPr>
      </w:pPr>
      <w:r>
        <w:rPr>
          <w:rFonts w:ascii="Times New Roman" w:hAnsi="Times New Roman" w:cs="Times New Roman"/>
          <w:b/>
          <w:bCs/>
          <w:sz w:val="22"/>
          <w:szCs w:val="22"/>
        </w:rPr>
        <w:t xml:space="preserve">                                                                  </w:t>
      </w:r>
      <w:r w:rsidRPr="00B912C4">
        <w:rPr>
          <w:rFonts w:ascii="Times New Roman" w:hAnsi="Times New Roman" w:cs="Times New Roman"/>
          <w:b/>
          <w:bCs/>
          <w:sz w:val="22"/>
          <w:szCs w:val="22"/>
        </w:rPr>
        <w:t>§ 12</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Czasem pracy pracowników niebędących nauczycielami jest czas, w którym pracownik pozostaje w dyspozycji pracodawcy w zakładzie pracy lub w innym miejscu przeznaczonym do wykonywania pracy.</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Czas pracy pracowników administracji i obsługi szkoły zatrudnionych w niepełnym wymiarze czasu pracy ustalają indywidualne umowy o pracę.</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Pracownik zobowiązany jest do punktualnego rozpoczynania pracy.</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Czas pracy powinien być w pełni wykorzystany przez każdego pracownika na wykonywanie obowiązków służbowych.</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 xml:space="preserve">Obecność pracownika w obiekcie szkolnym poza czasem jego pracy nie może zakłócać procesu dydaktyczno – wychowawczego. Zabrania się przebywania podczas zajęć                     </w:t>
      </w:r>
      <w:r w:rsidRPr="00B912C4">
        <w:rPr>
          <w:rFonts w:ascii="Times New Roman" w:hAnsi="Times New Roman" w:cs="Times New Roman"/>
          <w:sz w:val="22"/>
          <w:szCs w:val="22"/>
        </w:rPr>
        <w:lastRenderedPageBreak/>
        <w:t>w pomieszczeniach dydaktycznych pracowników nie związanych z procesem dydaktyczno – wychowawczym (z wyjątkiem osób hospitujących, obserwatorów).</w:t>
      </w:r>
    </w:p>
    <w:p w:rsidR="00AD402C" w:rsidRPr="00B912C4" w:rsidRDefault="00AD402C" w:rsidP="00AD402C">
      <w:pPr>
        <w:pStyle w:val="NormalnyWeb"/>
        <w:numPr>
          <w:ilvl w:val="0"/>
          <w:numId w:val="37"/>
        </w:numPr>
        <w:rPr>
          <w:rFonts w:ascii="Times New Roman" w:hAnsi="Times New Roman" w:cs="Times New Roman"/>
          <w:sz w:val="22"/>
          <w:szCs w:val="22"/>
        </w:rPr>
      </w:pPr>
      <w:r w:rsidRPr="00B912C4">
        <w:rPr>
          <w:rFonts w:ascii="Times New Roman" w:hAnsi="Times New Roman" w:cs="Times New Roman"/>
          <w:sz w:val="22"/>
          <w:szCs w:val="22"/>
        </w:rPr>
        <w:t>Pracownikom nie wolno przyprowadzać do obiektu szkolnego swoich dzieci w celu sprawowania nad nimi opieki rodzicielskiej podczas wykonywania pracy.</w:t>
      </w:r>
    </w:p>
    <w:p w:rsidR="00AD402C" w:rsidRPr="00B912C4" w:rsidRDefault="00AD402C" w:rsidP="00AD402C">
      <w:pPr>
        <w:tabs>
          <w:tab w:val="num" w:pos="1080"/>
        </w:tabs>
        <w:ind w:left="1080" w:hanging="900"/>
        <w:jc w:val="both"/>
        <w:rPr>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13</w:t>
      </w:r>
    </w:p>
    <w:p w:rsidR="00AD402C" w:rsidRPr="00B912C4" w:rsidRDefault="00AD402C" w:rsidP="00AD402C">
      <w:pPr>
        <w:pStyle w:val="NormalnyWeb"/>
        <w:numPr>
          <w:ilvl w:val="0"/>
          <w:numId w:val="38"/>
        </w:numPr>
        <w:rPr>
          <w:rFonts w:ascii="Times New Roman" w:hAnsi="Times New Roman" w:cs="Times New Roman"/>
          <w:sz w:val="22"/>
          <w:szCs w:val="22"/>
        </w:rPr>
      </w:pPr>
      <w:r w:rsidRPr="00B912C4">
        <w:rPr>
          <w:rFonts w:ascii="Times New Roman" w:hAnsi="Times New Roman" w:cs="Times New Roman"/>
          <w:sz w:val="22"/>
          <w:szCs w:val="22"/>
        </w:rPr>
        <w:t>Za pracę w godzinach nadliczbowych na pisemny wniosek pracownika może być udzielony czas wolny według zasady „godzina za godzinę”.</w:t>
      </w:r>
    </w:p>
    <w:p w:rsidR="00AD402C" w:rsidRPr="00B912C4" w:rsidRDefault="00AD402C" w:rsidP="00AD402C">
      <w:pPr>
        <w:pStyle w:val="NormalnyWeb"/>
        <w:numPr>
          <w:ilvl w:val="0"/>
          <w:numId w:val="38"/>
        </w:numPr>
        <w:rPr>
          <w:rFonts w:ascii="Times New Roman" w:hAnsi="Times New Roman" w:cs="Times New Roman"/>
          <w:sz w:val="22"/>
          <w:szCs w:val="22"/>
        </w:rPr>
      </w:pPr>
      <w:r w:rsidRPr="00B912C4">
        <w:rPr>
          <w:rFonts w:ascii="Times New Roman" w:hAnsi="Times New Roman" w:cs="Times New Roman"/>
          <w:sz w:val="22"/>
          <w:szCs w:val="22"/>
        </w:rPr>
        <w:t>Wnioski, o których mowa w ust. 1 przechowywane są łącznie z „Kartą ewidencji czasu pracy pracownika”.</w:t>
      </w:r>
    </w:p>
    <w:p w:rsidR="00AD402C" w:rsidRPr="00B912C4" w:rsidRDefault="00AD402C" w:rsidP="00AD402C">
      <w:pPr>
        <w:pStyle w:val="NormalnyWeb"/>
        <w:ind w:left="360"/>
        <w:rPr>
          <w:rFonts w:ascii="Times New Roman" w:hAnsi="Times New Roman" w:cs="Times New Roman"/>
          <w:sz w:val="22"/>
          <w:szCs w:val="22"/>
        </w:rPr>
      </w:pPr>
    </w:p>
    <w:p w:rsidR="00AD402C" w:rsidRPr="00B912C4" w:rsidRDefault="00AD402C" w:rsidP="00AD402C">
      <w:pPr>
        <w:pStyle w:val="NormalnyWeb"/>
        <w:jc w:val="center"/>
        <w:rPr>
          <w:rFonts w:ascii="Times New Roman" w:hAnsi="Times New Roman" w:cs="Times New Roman"/>
          <w:b/>
          <w:bCs/>
          <w:sz w:val="22"/>
          <w:szCs w:val="22"/>
        </w:rPr>
      </w:pPr>
      <w:r>
        <w:rPr>
          <w:rFonts w:ascii="Times New Roman" w:hAnsi="Times New Roman" w:cs="Times New Roman"/>
          <w:b/>
          <w:sz w:val="22"/>
          <w:szCs w:val="22"/>
        </w:rPr>
        <w:t xml:space="preserve"> </w:t>
      </w:r>
      <w:r w:rsidRPr="00B912C4">
        <w:rPr>
          <w:rFonts w:ascii="Times New Roman" w:hAnsi="Times New Roman" w:cs="Times New Roman"/>
          <w:b/>
          <w:sz w:val="22"/>
          <w:szCs w:val="22"/>
        </w:rPr>
        <w:t>§ 14</w:t>
      </w:r>
    </w:p>
    <w:p w:rsidR="00AD402C" w:rsidRPr="00B912C4" w:rsidRDefault="00AD402C" w:rsidP="00AD402C">
      <w:pPr>
        <w:numPr>
          <w:ilvl w:val="0"/>
          <w:numId w:val="24"/>
        </w:numPr>
        <w:jc w:val="both"/>
        <w:rPr>
          <w:sz w:val="22"/>
          <w:szCs w:val="22"/>
        </w:rPr>
      </w:pPr>
      <w:r w:rsidRPr="00B912C4">
        <w:rPr>
          <w:sz w:val="22"/>
          <w:szCs w:val="22"/>
        </w:rPr>
        <w:t>Pracownik może zostać zobowiązany do pełnienia dyżuru w zakładzie pracy lub innym miejscu wykonywania pracy, a także w miejscu zamieszkania.</w:t>
      </w:r>
    </w:p>
    <w:p w:rsidR="00AD402C" w:rsidRPr="00B912C4" w:rsidRDefault="00AD402C" w:rsidP="00AD402C">
      <w:pPr>
        <w:jc w:val="both"/>
        <w:rPr>
          <w:sz w:val="22"/>
          <w:szCs w:val="22"/>
        </w:rPr>
      </w:pPr>
    </w:p>
    <w:p w:rsidR="00AD402C" w:rsidRPr="00B912C4" w:rsidRDefault="00AD402C" w:rsidP="00AD402C">
      <w:pPr>
        <w:jc w:val="both"/>
        <w:rPr>
          <w:sz w:val="22"/>
          <w:szCs w:val="22"/>
        </w:rPr>
      </w:pPr>
    </w:p>
    <w:p w:rsidR="00AD402C" w:rsidRPr="00B912C4" w:rsidRDefault="00AD402C" w:rsidP="00AD402C">
      <w:pPr>
        <w:numPr>
          <w:ilvl w:val="0"/>
          <w:numId w:val="24"/>
        </w:numPr>
        <w:jc w:val="both"/>
        <w:rPr>
          <w:sz w:val="22"/>
          <w:szCs w:val="22"/>
        </w:rPr>
      </w:pPr>
      <w:r w:rsidRPr="00B912C4">
        <w:rPr>
          <w:sz w:val="22"/>
          <w:szCs w:val="22"/>
        </w:rPr>
        <w:t>Czasu dyżuru nie zalicza się do czasu pracy, jeżeli w tym czasie pracownik nie świadczył pracy.</w:t>
      </w:r>
    </w:p>
    <w:p w:rsidR="00AD402C" w:rsidRPr="00B912C4" w:rsidRDefault="00AD402C" w:rsidP="00AD402C">
      <w:pPr>
        <w:numPr>
          <w:ilvl w:val="0"/>
          <w:numId w:val="24"/>
        </w:numPr>
        <w:jc w:val="both"/>
        <w:rPr>
          <w:sz w:val="22"/>
          <w:szCs w:val="22"/>
        </w:rPr>
      </w:pPr>
      <w:r w:rsidRPr="00B912C4">
        <w:rPr>
          <w:sz w:val="22"/>
          <w:szCs w:val="22"/>
        </w:rPr>
        <w:t>Za czas dyżuru świadczonego w zakładzie pracy lub w innym miejscu wykonywania pracy należy udzielić pracownikowi czasu wolnego według zasady „godzina za godzinę” lub wypłacić wynagrodzenie ze stawki zaszeregowania pracownika.</w:t>
      </w:r>
    </w:p>
    <w:p w:rsidR="00AD402C" w:rsidRPr="00B912C4" w:rsidRDefault="00AD402C" w:rsidP="00AD402C">
      <w:pPr>
        <w:pStyle w:val="NormalnyWeb"/>
        <w:ind w:left="360"/>
        <w:jc w:val="center"/>
        <w:rPr>
          <w:rFonts w:ascii="Times New Roman" w:hAnsi="Times New Roman" w:cs="Times New Roman"/>
          <w:b/>
          <w:bCs/>
          <w:sz w:val="22"/>
          <w:szCs w:val="22"/>
        </w:rPr>
      </w:pPr>
      <w:r w:rsidRPr="00B912C4">
        <w:rPr>
          <w:rFonts w:ascii="Times New Roman" w:hAnsi="Times New Roman" w:cs="Times New Roman"/>
          <w:b/>
          <w:bCs/>
          <w:sz w:val="22"/>
          <w:szCs w:val="22"/>
        </w:rPr>
        <w:t>§ 15</w:t>
      </w:r>
    </w:p>
    <w:p w:rsidR="00AD402C" w:rsidRPr="00B912C4" w:rsidRDefault="00AD402C" w:rsidP="00AD402C">
      <w:pPr>
        <w:numPr>
          <w:ilvl w:val="0"/>
          <w:numId w:val="34"/>
        </w:numPr>
        <w:jc w:val="both"/>
        <w:rPr>
          <w:sz w:val="22"/>
          <w:szCs w:val="22"/>
        </w:rPr>
      </w:pPr>
      <w:r w:rsidRPr="00B912C4">
        <w:rPr>
          <w:sz w:val="22"/>
          <w:szCs w:val="22"/>
        </w:rPr>
        <w:t>Dyrektor, zastępca dyrektora w razie potrzeby świadczą pracę w godzinach nadliczbowych na dobę  i w dniach wolnych od pracy bez prawa dodatkowego wynagrodzenia.</w:t>
      </w:r>
    </w:p>
    <w:p w:rsidR="00AD402C" w:rsidRPr="00B912C4" w:rsidRDefault="00AD402C" w:rsidP="00AD402C">
      <w:pPr>
        <w:jc w:val="both"/>
        <w:rPr>
          <w:sz w:val="22"/>
          <w:szCs w:val="22"/>
        </w:rPr>
      </w:pPr>
    </w:p>
    <w:p w:rsidR="00AD402C" w:rsidRPr="00B912C4" w:rsidRDefault="00AD402C" w:rsidP="00AD402C">
      <w:pPr>
        <w:numPr>
          <w:ilvl w:val="0"/>
          <w:numId w:val="34"/>
        </w:numPr>
        <w:jc w:val="both"/>
        <w:rPr>
          <w:sz w:val="22"/>
          <w:szCs w:val="22"/>
        </w:rPr>
      </w:pPr>
      <w:r w:rsidRPr="00B912C4">
        <w:rPr>
          <w:sz w:val="22"/>
          <w:szCs w:val="22"/>
        </w:rPr>
        <w:t>Kierownik administracyjny zobowiązany jest w razie potrzeby do świadczenia pracy                w godzinach nadliczbowych bez prawa do dodatkowego wynagrodzenia.</w:t>
      </w:r>
    </w:p>
    <w:p w:rsidR="00AD402C" w:rsidRPr="00B912C4" w:rsidRDefault="00AD402C" w:rsidP="00AD402C">
      <w:pPr>
        <w:jc w:val="both"/>
        <w:rPr>
          <w:sz w:val="22"/>
          <w:szCs w:val="22"/>
        </w:rPr>
      </w:pPr>
    </w:p>
    <w:p w:rsidR="00AD402C" w:rsidRPr="00B912C4" w:rsidRDefault="00AD402C" w:rsidP="00AD402C">
      <w:pPr>
        <w:numPr>
          <w:ilvl w:val="0"/>
          <w:numId w:val="34"/>
        </w:numPr>
        <w:jc w:val="both"/>
        <w:rPr>
          <w:sz w:val="22"/>
          <w:szCs w:val="22"/>
        </w:rPr>
      </w:pPr>
      <w:r w:rsidRPr="00B912C4">
        <w:rPr>
          <w:sz w:val="22"/>
          <w:szCs w:val="22"/>
        </w:rPr>
        <w:t>W razie, gdy pracownik wskazany  ust.2 świadczy pracę w dniach wolnych od pracy, należy udzielić mu w zamian innego dnia wolnego od pracy, a gdy nie jest to możliwe – wypłacić dodatki do wynagrodzenia.</w:t>
      </w:r>
    </w:p>
    <w:p w:rsidR="00AD402C" w:rsidRPr="00B912C4" w:rsidRDefault="00AD402C" w:rsidP="00AD402C">
      <w:pPr>
        <w:pStyle w:val="NormalnyWeb"/>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Pr="00B912C4">
        <w:rPr>
          <w:rFonts w:ascii="Times New Roman" w:hAnsi="Times New Roman" w:cs="Times New Roman"/>
          <w:b/>
          <w:bCs/>
          <w:sz w:val="22"/>
          <w:szCs w:val="22"/>
        </w:rPr>
        <w:t>§ 16</w:t>
      </w:r>
    </w:p>
    <w:p w:rsidR="00AD402C" w:rsidRPr="00B912C4" w:rsidRDefault="00AD402C" w:rsidP="00AD402C">
      <w:pPr>
        <w:numPr>
          <w:ilvl w:val="0"/>
          <w:numId w:val="35"/>
        </w:numPr>
        <w:jc w:val="both"/>
        <w:rPr>
          <w:sz w:val="22"/>
          <w:szCs w:val="22"/>
        </w:rPr>
      </w:pPr>
      <w:r w:rsidRPr="00B912C4">
        <w:rPr>
          <w:sz w:val="22"/>
          <w:szCs w:val="22"/>
        </w:rPr>
        <w:t>Kierownik komórki organizacyjnej prowadzi na bieżąco ewidencję i kontrolę czasu pracy poszczególnych podległych sobie pracowników. Winna ona obejmować:</w:t>
      </w:r>
    </w:p>
    <w:p w:rsidR="00AD402C" w:rsidRPr="00B912C4" w:rsidRDefault="00AD402C" w:rsidP="00AD402C">
      <w:pPr>
        <w:jc w:val="both"/>
        <w:rPr>
          <w:sz w:val="22"/>
          <w:szCs w:val="22"/>
        </w:rPr>
      </w:pPr>
    </w:p>
    <w:p w:rsidR="00AD402C" w:rsidRPr="00B912C4" w:rsidRDefault="00AD402C" w:rsidP="00AD402C">
      <w:pPr>
        <w:numPr>
          <w:ilvl w:val="1"/>
          <w:numId w:val="25"/>
        </w:numPr>
        <w:spacing w:line="360" w:lineRule="auto"/>
        <w:jc w:val="both"/>
        <w:rPr>
          <w:sz w:val="22"/>
          <w:szCs w:val="22"/>
        </w:rPr>
      </w:pPr>
      <w:r w:rsidRPr="00B912C4">
        <w:rPr>
          <w:sz w:val="22"/>
          <w:szCs w:val="22"/>
        </w:rPr>
        <w:t>dobowy czas pracy pracownika,</w:t>
      </w:r>
    </w:p>
    <w:p w:rsidR="00AD402C" w:rsidRPr="00B912C4" w:rsidRDefault="00AD402C" w:rsidP="00AD402C">
      <w:pPr>
        <w:numPr>
          <w:ilvl w:val="1"/>
          <w:numId w:val="25"/>
        </w:numPr>
        <w:spacing w:line="360" w:lineRule="auto"/>
        <w:jc w:val="both"/>
        <w:rPr>
          <w:sz w:val="22"/>
          <w:szCs w:val="22"/>
        </w:rPr>
      </w:pPr>
      <w:r w:rsidRPr="00B912C4">
        <w:rPr>
          <w:sz w:val="22"/>
          <w:szCs w:val="22"/>
        </w:rPr>
        <w:t>ewentualną pracę w godzinach nadliczbowych oraz w porze nocnej,</w:t>
      </w:r>
    </w:p>
    <w:p w:rsidR="00AD402C" w:rsidRPr="00B912C4" w:rsidRDefault="00AD402C" w:rsidP="00AD402C">
      <w:pPr>
        <w:numPr>
          <w:ilvl w:val="1"/>
          <w:numId w:val="25"/>
        </w:numPr>
        <w:spacing w:line="360" w:lineRule="auto"/>
        <w:jc w:val="both"/>
        <w:rPr>
          <w:sz w:val="22"/>
          <w:szCs w:val="22"/>
        </w:rPr>
      </w:pPr>
      <w:r w:rsidRPr="00B912C4">
        <w:rPr>
          <w:sz w:val="22"/>
          <w:szCs w:val="22"/>
        </w:rPr>
        <w:t>pracę w niedziele, święta, dni wolne od pracy wynikające z zasady pięciodniowego tygodnia pracy,</w:t>
      </w:r>
    </w:p>
    <w:p w:rsidR="00AD402C" w:rsidRPr="00B912C4" w:rsidRDefault="00AD402C" w:rsidP="00AD402C">
      <w:pPr>
        <w:numPr>
          <w:ilvl w:val="1"/>
          <w:numId w:val="25"/>
        </w:numPr>
        <w:spacing w:line="360" w:lineRule="auto"/>
        <w:jc w:val="both"/>
        <w:rPr>
          <w:sz w:val="22"/>
          <w:szCs w:val="22"/>
        </w:rPr>
      </w:pPr>
      <w:r w:rsidRPr="00B912C4">
        <w:rPr>
          <w:sz w:val="22"/>
          <w:szCs w:val="22"/>
        </w:rPr>
        <w:t>nieobecności pracownika w pracy, jak np  choroba, urlopy,</w:t>
      </w:r>
    </w:p>
    <w:p w:rsidR="00AD402C" w:rsidRPr="00B912C4" w:rsidRDefault="00AD402C" w:rsidP="00AD402C">
      <w:pPr>
        <w:numPr>
          <w:ilvl w:val="1"/>
          <w:numId w:val="25"/>
        </w:numPr>
        <w:spacing w:line="360" w:lineRule="auto"/>
        <w:jc w:val="both"/>
        <w:rPr>
          <w:sz w:val="22"/>
          <w:szCs w:val="22"/>
        </w:rPr>
      </w:pPr>
      <w:r w:rsidRPr="00B912C4">
        <w:rPr>
          <w:sz w:val="22"/>
          <w:szCs w:val="22"/>
        </w:rPr>
        <w:t>polecenia wyjazdu służbowego i czas pracy w trakcie takich delegacji,</w:t>
      </w:r>
    </w:p>
    <w:p w:rsidR="00AD402C" w:rsidRPr="00B912C4" w:rsidRDefault="00AD402C" w:rsidP="00AD402C">
      <w:pPr>
        <w:numPr>
          <w:ilvl w:val="1"/>
          <w:numId w:val="25"/>
        </w:numPr>
        <w:spacing w:line="360" w:lineRule="auto"/>
        <w:jc w:val="both"/>
        <w:rPr>
          <w:sz w:val="22"/>
          <w:szCs w:val="22"/>
        </w:rPr>
      </w:pPr>
      <w:r w:rsidRPr="00B912C4">
        <w:rPr>
          <w:sz w:val="22"/>
          <w:szCs w:val="22"/>
        </w:rPr>
        <w:t>czas dyżuru.</w:t>
      </w:r>
    </w:p>
    <w:p w:rsidR="00AD402C" w:rsidRPr="00B912C4" w:rsidRDefault="00AD402C" w:rsidP="00AD402C">
      <w:pPr>
        <w:pStyle w:val="NormalnyWeb"/>
        <w:numPr>
          <w:ilvl w:val="2"/>
          <w:numId w:val="25"/>
        </w:numPr>
        <w:rPr>
          <w:rFonts w:ascii="Times New Roman" w:hAnsi="Times New Roman" w:cs="Times New Roman"/>
          <w:b/>
          <w:bCs/>
          <w:sz w:val="22"/>
          <w:szCs w:val="22"/>
        </w:rPr>
      </w:pPr>
      <w:r w:rsidRPr="00B912C4">
        <w:rPr>
          <w:rFonts w:ascii="Times New Roman" w:hAnsi="Times New Roman" w:cs="Times New Roman"/>
          <w:sz w:val="22"/>
          <w:szCs w:val="22"/>
        </w:rPr>
        <w:t xml:space="preserve">W stosunku do nauczycieli oraz pracowników, o których mowa w </w:t>
      </w:r>
      <w:r w:rsidRPr="00B912C4">
        <w:rPr>
          <w:rFonts w:ascii="Times New Roman" w:hAnsi="Times New Roman" w:cs="Times New Roman"/>
          <w:bCs/>
          <w:sz w:val="22"/>
          <w:szCs w:val="22"/>
        </w:rPr>
        <w:t>§ 10 ust.1, nie prowadzi się ewidencji dobowego czasu pracy.</w:t>
      </w: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lastRenderedPageBreak/>
        <w:t>§ 17</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Pracownicy administracji i obsługi szkoły po przybyciu do pracy obowiązani są podpisać listę obecności.</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Kierownik ds. administracyjnych lub osoba upoważniona przez dyrektora szkoły dokonuje kontroli obecności pracowników przez sprawdzenie listy obecności.</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Nauczyciele potwierdzają swoją obecność w pracy, podpisując się obok tematu lekcyjnego w dzienniku w dniu prowadzenia zajęć.</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Czas chwilowego opuszczenia miejsca pracy przez pracownika i czas powrotu do pracy powinien być udokumentowany w książce wyjść, która znajduje się w sekretariacie szkoły. Zgody na chwilowe opuszczenie miejsca pracy udziela dyrektor szkoły .</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Czas pracy pracownika wykonującego czynności służbowe w innej miejscowości niż określona w umowie o pracę – za zgodą dyrektora szkoły– rozliczany jest na podstawie polecenia wyjazdu służbowego. Koszty wyjazdu służbowego powinny być rozliczone w terminie 7 dni od daty powrotu pracownika z podróży.</w:t>
      </w:r>
    </w:p>
    <w:p w:rsidR="00AD402C" w:rsidRPr="00B912C4" w:rsidRDefault="00AD402C" w:rsidP="00AD402C">
      <w:pPr>
        <w:pStyle w:val="NormalnyWeb"/>
        <w:numPr>
          <w:ilvl w:val="0"/>
          <w:numId w:val="39"/>
        </w:numPr>
        <w:rPr>
          <w:rFonts w:ascii="Times New Roman" w:hAnsi="Times New Roman" w:cs="Times New Roman"/>
          <w:sz w:val="22"/>
          <w:szCs w:val="22"/>
        </w:rPr>
      </w:pPr>
      <w:r w:rsidRPr="00B912C4">
        <w:rPr>
          <w:rFonts w:ascii="Times New Roman" w:hAnsi="Times New Roman" w:cs="Times New Roman"/>
          <w:sz w:val="22"/>
          <w:szCs w:val="22"/>
        </w:rPr>
        <w:t>Kontrolę dyscypliny pracy i kontrolę absencji przeprowadza dyrektor szkoły lub inna osoba przez niego upoważniona.</w:t>
      </w:r>
    </w:p>
    <w:p w:rsidR="00AD402C" w:rsidRPr="00B912C4" w:rsidRDefault="00AD402C" w:rsidP="00AD402C">
      <w:pPr>
        <w:pStyle w:val="Nagwek3"/>
        <w:jc w:val="center"/>
        <w:rPr>
          <w:color w:val="auto"/>
          <w:sz w:val="22"/>
          <w:szCs w:val="22"/>
        </w:rPr>
      </w:pPr>
    </w:p>
    <w:p w:rsidR="00AD402C" w:rsidRPr="00B912C4" w:rsidRDefault="00AD402C" w:rsidP="00AD402C">
      <w:pPr>
        <w:pStyle w:val="Nagwek3"/>
        <w:jc w:val="center"/>
        <w:rPr>
          <w:color w:val="auto"/>
          <w:sz w:val="22"/>
          <w:szCs w:val="22"/>
        </w:rPr>
      </w:pPr>
      <w:r w:rsidRPr="00B912C4">
        <w:rPr>
          <w:color w:val="auto"/>
          <w:sz w:val="22"/>
          <w:szCs w:val="22"/>
        </w:rPr>
        <w:t>ROZDZIAŁ IV</w:t>
      </w:r>
    </w:p>
    <w:p w:rsidR="00AD402C" w:rsidRPr="00B912C4" w:rsidRDefault="00AD402C" w:rsidP="00AD402C">
      <w:pPr>
        <w:pStyle w:val="Tekstpodstawowy"/>
        <w:jc w:val="center"/>
        <w:rPr>
          <w:b/>
          <w:i/>
          <w:sz w:val="22"/>
          <w:szCs w:val="22"/>
        </w:rPr>
      </w:pPr>
      <w:r w:rsidRPr="00B912C4">
        <w:rPr>
          <w:b/>
          <w:i/>
          <w:sz w:val="22"/>
          <w:szCs w:val="22"/>
        </w:rPr>
        <w:t>URLOPY, NIEOBECNOŚCI  I  INNE  ZWOLNIENIA OD PRACY</w:t>
      </w:r>
      <w:r w:rsidRPr="00B912C4">
        <w:rPr>
          <w:b/>
          <w:i/>
          <w:sz w:val="22"/>
          <w:szCs w:val="22"/>
        </w:rPr>
        <w:br/>
      </w:r>
    </w:p>
    <w:p w:rsidR="00AD402C" w:rsidRPr="00B912C4" w:rsidRDefault="00AD402C" w:rsidP="00AD402C">
      <w:pPr>
        <w:pStyle w:val="Tekstpodstawowy2"/>
        <w:jc w:val="center"/>
        <w:rPr>
          <w:b/>
          <w:bCs/>
          <w:i/>
          <w:sz w:val="22"/>
          <w:szCs w:val="22"/>
        </w:rPr>
      </w:pPr>
      <w:r w:rsidRPr="00B912C4">
        <w:rPr>
          <w:b/>
          <w:i/>
          <w:sz w:val="22"/>
          <w:szCs w:val="22"/>
        </w:rPr>
        <w:t>Urlopy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18</w:t>
      </w:r>
    </w:p>
    <w:p w:rsidR="00AD402C" w:rsidRPr="00B912C4" w:rsidRDefault="00AD402C" w:rsidP="00AD402C">
      <w:pPr>
        <w:pStyle w:val="NormalnyWeb"/>
        <w:numPr>
          <w:ilvl w:val="0"/>
          <w:numId w:val="40"/>
        </w:numPr>
        <w:rPr>
          <w:rFonts w:ascii="Times New Roman" w:hAnsi="Times New Roman" w:cs="Times New Roman"/>
          <w:sz w:val="22"/>
          <w:szCs w:val="22"/>
        </w:rPr>
      </w:pPr>
      <w:r w:rsidRPr="00B912C4">
        <w:rPr>
          <w:rFonts w:ascii="Times New Roman" w:hAnsi="Times New Roman" w:cs="Times New Roman"/>
          <w:sz w:val="22"/>
          <w:szCs w:val="22"/>
        </w:rPr>
        <w:t>Urlopu wypoczynkowego udziela się zgodnie z planem urlopów. Plan urlopów ustala się biorąc pod uwagę wnioski pracowników i potrzeby wynikające z konieczności zapewnienia normalnego toku pracy.</w:t>
      </w:r>
    </w:p>
    <w:p w:rsidR="00AD402C" w:rsidRPr="00B912C4" w:rsidRDefault="00AD402C" w:rsidP="00AD402C">
      <w:pPr>
        <w:pStyle w:val="NormalnyWeb"/>
        <w:numPr>
          <w:ilvl w:val="0"/>
          <w:numId w:val="40"/>
        </w:numPr>
        <w:rPr>
          <w:rFonts w:ascii="Times New Roman" w:hAnsi="Times New Roman" w:cs="Times New Roman"/>
          <w:sz w:val="22"/>
          <w:szCs w:val="22"/>
        </w:rPr>
      </w:pPr>
      <w:r w:rsidRPr="00B912C4">
        <w:rPr>
          <w:rFonts w:ascii="Times New Roman" w:hAnsi="Times New Roman" w:cs="Times New Roman"/>
          <w:sz w:val="22"/>
          <w:szCs w:val="22"/>
        </w:rPr>
        <w:t>Pomimo planu urlopów wypoczynkowych każdy pracownik na co najmniej 7 dni przed rozpoczęciem urlopu winien złożyć wniosek o urlop wypoczynkowy.</w:t>
      </w:r>
    </w:p>
    <w:p w:rsidR="00AD402C" w:rsidRPr="00B912C4" w:rsidRDefault="00AD402C" w:rsidP="00AD402C">
      <w:pPr>
        <w:pStyle w:val="NormalnyWeb"/>
        <w:numPr>
          <w:ilvl w:val="0"/>
          <w:numId w:val="40"/>
        </w:numPr>
        <w:rPr>
          <w:rFonts w:ascii="Times New Roman" w:hAnsi="Times New Roman" w:cs="Times New Roman"/>
          <w:sz w:val="22"/>
          <w:szCs w:val="22"/>
        </w:rPr>
      </w:pPr>
      <w:r w:rsidRPr="00B912C4">
        <w:rPr>
          <w:rFonts w:ascii="Times New Roman" w:hAnsi="Times New Roman" w:cs="Times New Roman"/>
          <w:sz w:val="22"/>
          <w:szCs w:val="22"/>
        </w:rPr>
        <w:t>Pracownik może rozpocząć urlop wyłącznie po uzyskaniu pisemnej zgody dyrektora (osoby upoważnionej) na karcie urlopowej.</w:t>
      </w:r>
    </w:p>
    <w:p w:rsidR="00AD402C" w:rsidRPr="00B912C4" w:rsidRDefault="00AD402C" w:rsidP="00AD402C">
      <w:pPr>
        <w:pStyle w:val="NormalnyWeb"/>
        <w:numPr>
          <w:ilvl w:val="0"/>
          <w:numId w:val="40"/>
        </w:numPr>
        <w:rPr>
          <w:rFonts w:ascii="Times New Roman" w:hAnsi="Times New Roman" w:cs="Times New Roman"/>
          <w:sz w:val="22"/>
          <w:szCs w:val="22"/>
        </w:rPr>
      </w:pPr>
      <w:r w:rsidRPr="00B912C4">
        <w:rPr>
          <w:rFonts w:ascii="Times New Roman" w:hAnsi="Times New Roman" w:cs="Times New Roman"/>
          <w:sz w:val="22"/>
          <w:szCs w:val="22"/>
        </w:rPr>
        <w:t xml:space="preserve">Na wniosek pracownika urlop wypoczynkowy może być udzielony w częściach. </w:t>
      </w:r>
      <w:r w:rsidRPr="00B912C4">
        <w:rPr>
          <w:rStyle w:val="akapitdomyslny1"/>
          <w:rFonts w:ascii="Times New Roman" w:hAnsi="Times New Roman" w:cs="Times New Roman"/>
          <w:sz w:val="22"/>
          <w:szCs w:val="22"/>
        </w:rPr>
        <w:t xml:space="preserve">W takim jednak przypadku co najmniej jedna część wypoczynku powinna trwać nie mniej niż 14 kolejnych dni kalendarzowych. (K.p. </w:t>
      </w:r>
      <w:r w:rsidRPr="00B912C4">
        <w:rPr>
          <w:rStyle w:val="paragraphpunkt1"/>
          <w:rFonts w:ascii="Times New Roman" w:hAnsi="Times New Roman" w:cs="Times New Roman"/>
          <w:b w:val="0"/>
          <w:sz w:val="22"/>
          <w:szCs w:val="22"/>
        </w:rPr>
        <w:t>Art. 162)</w:t>
      </w:r>
    </w:p>
    <w:p w:rsidR="00AD402C" w:rsidRPr="00B912C4" w:rsidRDefault="00AD402C" w:rsidP="00AD402C">
      <w:pPr>
        <w:pStyle w:val="Lista2"/>
        <w:numPr>
          <w:ilvl w:val="0"/>
          <w:numId w:val="40"/>
        </w:numPr>
        <w:rPr>
          <w:sz w:val="22"/>
          <w:szCs w:val="22"/>
        </w:rPr>
      </w:pPr>
      <w:r w:rsidRPr="00B912C4">
        <w:rPr>
          <w:sz w:val="22"/>
          <w:szCs w:val="22"/>
        </w:rPr>
        <w:t>Pracownik niebędący nauczycielem ma prawo w każdym roku kalendarzowym do 4 dni urlopu na żądanie we wskazanym przez siebie terminie. Pracownik zgłasza żądanie urlopu najpóźniej w dniu rozpoczęcia urlopu.</w:t>
      </w:r>
    </w:p>
    <w:p w:rsidR="00AD402C" w:rsidRPr="00B912C4" w:rsidRDefault="00AD402C" w:rsidP="00AD402C">
      <w:pPr>
        <w:pStyle w:val="NormalnyWeb"/>
        <w:numPr>
          <w:ilvl w:val="0"/>
          <w:numId w:val="40"/>
        </w:numPr>
        <w:rPr>
          <w:rFonts w:ascii="Times New Roman" w:hAnsi="Times New Roman" w:cs="Times New Roman"/>
          <w:sz w:val="22"/>
          <w:szCs w:val="22"/>
        </w:rPr>
      </w:pPr>
      <w:r w:rsidRPr="00B912C4">
        <w:rPr>
          <w:rFonts w:ascii="Times New Roman" w:hAnsi="Times New Roman" w:cs="Times New Roman"/>
          <w:sz w:val="22"/>
          <w:szCs w:val="22"/>
        </w:rPr>
        <w:t>Pracownik nie może zrzec się prawa do urlopu wypoczynkowego.</w:t>
      </w:r>
      <w:r w:rsidRPr="00B912C4">
        <w:rPr>
          <w:rStyle w:val="akapitdomyslny1"/>
          <w:rFonts w:ascii="Times New Roman" w:hAnsi="Times New Roman" w:cs="Times New Roman"/>
          <w:sz w:val="22"/>
          <w:szCs w:val="22"/>
        </w:rPr>
        <w:t xml:space="preserve"> </w:t>
      </w:r>
    </w:p>
    <w:p w:rsidR="00AD402C" w:rsidRPr="00B912C4" w:rsidRDefault="00AD402C" w:rsidP="00AD402C">
      <w:pPr>
        <w:pStyle w:val="NormalnyWeb"/>
        <w:numPr>
          <w:ilvl w:val="1"/>
          <w:numId w:val="9"/>
        </w:numPr>
        <w:rPr>
          <w:rFonts w:ascii="Times New Roman" w:hAnsi="Times New Roman" w:cs="Times New Roman"/>
          <w:sz w:val="22"/>
          <w:szCs w:val="22"/>
        </w:rPr>
      </w:pPr>
      <w:r w:rsidRPr="00B912C4">
        <w:rPr>
          <w:rFonts w:ascii="Times New Roman" w:hAnsi="Times New Roman" w:cs="Times New Roman"/>
          <w:sz w:val="22"/>
          <w:szCs w:val="22"/>
        </w:rPr>
        <w:t>Część urlopu nie wykorzystaną z powodu: czasowej niezdolności do pracy wskutek choroby, odosobnienia w związku z chorobą zakaźną, odbywania ćwiczeń wojskowych albo przeszkolenia wojskowego przez czas 3 miesięcy, urlopu macierzyńskiego – pracodawca jest obowiązany udzielić w terminie późniejszym.(K.p. Art.166)</w:t>
      </w:r>
    </w:p>
    <w:p w:rsidR="00AD402C" w:rsidRPr="00B912C4" w:rsidRDefault="00AD402C" w:rsidP="00AD402C">
      <w:pPr>
        <w:pStyle w:val="NormalnyWeb"/>
        <w:numPr>
          <w:ilvl w:val="1"/>
          <w:numId w:val="9"/>
        </w:numPr>
        <w:rPr>
          <w:rFonts w:ascii="Times New Roman" w:hAnsi="Times New Roman" w:cs="Times New Roman"/>
          <w:sz w:val="22"/>
          <w:szCs w:val="22"/>
        </w:rPr>
      </w:pPr>
      <w:r w:rsidRPr="00B912C4">
        <w:rPr>
          <w:rFonts w:ascii="Times New Roman" w:hAnsi="Times New Roman" w:cs="Times New Roman"/>
          <w:sz w:val="22"/>
          <w:szCs w:val="22"/>
        </w:rPr>
        <w:t>Urlopu nie wykorzystanego zgodnie z planem urlopów należy pracownikowi udzielić najpóźniej do końca I kwartału następnego roku. (K.p. Art.168)</w:t>
      </w: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lastRenderedPageBreak/>
        <w:t>§ 19</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Na zasadach określonych przepisami szczególnymi dyrektor może udzielić pracownikowi urlopu bezpłatnego (K.p. Art. 174)</w:t>
      </w:r>
    </w:p>
    <w:p w:rsidR="00AD402C" w:rsidRPr="00B912C4" w:rsidRDefault="00AD402C" w:rsidP="00AD402C">
      <w:pPr>
        <w:pStyle w:val="NormalnyWeb"/>
        <w:numPr>
          <w:ilvl w:val="0"/>
          <w:numId w:val="21"/>
        </w:numPr>
        <w:tabs>
          <w:tab w:val="num" w:pos="900"/>
        </w:tabs>
        <w:rPr>
          <w:rFonts w:ascii="Times New Roman" w:hAnsi="Times New Roman" w:cs="Times New Roman"/>
          <w:sz w:val="22"/>
          <w:szCs w:val="22"/>
        </w:rPr>
      </w:pPr>
      <w:r w:rsidRPr="00B912C4">
        <w:rPr>
          <w:rFonts w:ascii="Times New Roman" w:hAnsi="Times New Roman" w:cs="Times New Roman"/>
          <w:sz w:val="22"/>
          <w:szCs w:val="22"/>
        </w:rPr>
        <w:t>w celu sprawowania osobistej opieki nad swoim dzieckiem (urlop wychowawczy K.p</w:t>
      </w:r>
      <w:r w:rsidRPr="00B912C4">
        <w:rPr>
          <w:rFonts w:ascii="Times New Roman" w:hAnsi="Times New Roman" w:cs="Times New Roman"/>
          <w:b/>
          <w:sz w:val="22"/>
          <w:szCs w:val="22"/>
        </w:rPr>
        <w:t>.</w:t>
      </w:r>
      <w:r w:rsidRPr="00B912C4">
        <w:rPr>
          <w:rStyle w:val="Hipercze"/>
          <w:rFonts w:ascii="Times New Roman" w:hAnsi="Times New Roman" w:cs="Times New Roman"/>
          <w:b/>
          <w:color w:val="auto"/>
          <w:sz w:val="22"/>
          <w:szCs w:val="22"/>
        </w:rPr>
        <w:t xml:space="preserve"> </w:t>
      </w:r>
      <w:r w:rsidRPr="00B912C4">
        <w:rPr>
          <w:rStyle w:val="paragraphpunkt1"/>
          <w:rFonts w:ascii="Times New Roman" w:hAnsi="Times New Roman" w:cs="Times New Roman"/>
          <w:b w:val="0"/>
          <w:sz w:val="22"/>
          <w:szCs w:val="22"/>
        </w:rPr>
        <w:t>Art. 186)</w:t>
      </w:r>
      <w:r w:rsidRPr="00B912C4">
        <w:rPr>
          <w:rFonts w:ascii="Times New Roman" w:hAnsi="Times New Roman" w:cs="Times New Roman"/>
          <w:b/>
          <w:sz w:val="22"/>
          <w:szCs w:val="22"/>
        </w:rPr>
        <w:t>,</w:t>
      </w:r>
    </w:p>
    <w:p w:rsidR="00AD402C" w:rsidRPr="00B912C4" w:rsidRDefault="00AD402C" w:rsidP="00AD402C">
      <w:pPr>
        <w:pStyle w:val="NormalnyWeb"/>
        <w:numPr>
          <w:ilvl w:val="0"/>
          <w:numId w:val="21"/>
        </w:numPr>
        <w:tabs>
          <w:tab w:val="num" w:pos="900"/>
        </w:tabs>
        <w:rPr>
          <w:rFonts w:ascii="Times New Roman" w:hAnsi="Times New Roman" w:cs="Times New Roman"/>
          <w:sz w:val="22"/>
          <w:szCs w:val="22"/>
        </w:rPr>
      </w:pPr>
      <w:r w:rsidRPr="00B912C4">
        <w:rPr>
          <w:rFonts w:ascii="Times New Roman" w:hAnsi="Times New Roman" w:cs="Times New Roman"/>
          <w:sz w:val="22"/>
          <w:szCs w:val="22"/>
        </w:rPr>
        <w:t>dla umożliwienia wykonywania mandatu posła lub senatora</w:t>
      </w:r>
      <w:r w:rsidRPr="00B912C4">
        <w:rPr>
          <w:rStyle w:val="Odwoanieprzypisudolnego"/>
          <w:rFonts w:ascii="Times New Roman" w:hAnsi="Times New Roman" w:cs="Times New Roman"/>
          <w:sz w:val="22"/>
          <w:szCs w:val="22"/>
        </w:rPr>
        <w:footnoteReference w:id="3"/>
      </w:r>
      <w:r w:rsidRPr="00B912C4">
        <w:rPr>
          <w:rFonts w:ascii="Times New Roman" w:hAnsi="Times New Roman" w:cs="Times New Roman"/>
          <w:sz w:val="22"/>
          <w:szCs w:val="22"/>
        </w:rPr>
        <w:t xml:space="preserve"> , </w:t>
      </w:r>
    </w:p>
    <w:p w:rsidR="00AD402C" w:rsidRPr="00B912C4" w:rsidRDefault="00AD402C" w:rsidP="00AD402C">
      <w:pPr>
        <w:pStyle w:val="NormalnyWeb"/>
        <w:numPr>
          <w:ilvl w:val="0"/>
          <w:numId w:val="21"/>
        </w:numPr>
        <w:tabs>
          <w:tab w:val="num" w:pos="900"/>
        </w:tabs>
        <w:rPr>
          <w:rFonts w:ascii="Times New Roman" w:hAnsi="Times New Roman" w:cs="Times New Roman"/>
          <w:sz w:val="22"/>
          <w:szCs w:val="22"/>
        </w:rPr>
      </w:pPr>
      <w:r w:rsidRPr="00B912C4">
        <w:rPr>
          <w:rFonts w:ascii="Times New Roman" w:hAnsi="Times New Roman" w:cs="Times New Roman"/>
          <w:sz w:val="22"/>
          <w:szCs w:val="22"/>
        </w:rPr>
        <w:t>skierowanemu do pracy za granicą, na okres skierowania,</w:t>
      </w:r>
    </w:p>
    <w:p w:rsidR="00AD402C" w:rsidRPr="00B912C4" w:rsidRDefault="00AD402C" w:rsidP="00AD402C">
      <w:pPr>
        <w:pStyle w:val="NormalnyWeb"/>
        <w:numPr>
          <w:ilvl w:val="0"/>
          <w:numId w:val="21"/>
        </w:numPr>
        <w:tabs>
          <w:tab w:val="num" w:pos="900"/>
        </w:tabs>
        <w:rPr>
          <w:rFonts w:ascii="Times New Roman" w:hAnsi="Times New Roman" w:cs="Times New Roman"/>
          <w:sz w:val="22"/>
          <w:szCs w:val="22"/>
        </w:rPr>
      </w:pPr>
      <w:r w:rsidRPr="00B912C4">
        <w:rPr>
          <w:rFonts w:ascii="Times New Roman" w:hAnsi="Times New Roman" w:cs="Times New Roman"/>
          <w:sz w:val="22"/>
          <w:szCs w:val="22"/>
        </w:rPr>
        <w:t>na czas sprawowania funkcji w samorządzie terytorialnym,</w:t>
      </w:r>
    </w:p>
    <w:p w:rsidR="00AD402C" w:rsidRPr="00B912C4" w:rsidRDefault="00AD402C" w:rsidP="00AD402C">
      <w:pPr>
        <w:pStyle w:val="NormalnyWeb"/>
        <w:numPr>
          <w:ilvl w:val="0"/>
          <w:numId w:val="21"/>
        </w:numPr>
        <w:tabs>
          <w:tab w:val="num" w:pos="900"/>
        </w:tabs>
        <w:rPr>
          <w:rFonts w:ascii="Times New Roman" w:hAnsi="Times New Roman" w:cs="Times New Roman"/>
          <w:sz w:val="22"/>
          <w:szCs w:val="22"/>
        </w:rPr>
      </w:pPr>
      <w:r w:rsidRPr="00B912C4">
        <w:rPr>
          <w:rFonts w:ascii="Times New Roman" w:hAnsi="Times New Roman" w:cs="Times New Roman"/>
          <w:sz w:val="22"/>
          <w:szCs w:val="22"/>
        </w:rPr>
        <w:t>na czas pełnienia z wyboru funkcji związkowej poza zakładem pracy, jeżeli z wyboru wynika obowiązek wykonywania tej funkcji w charakterze pracownika.</w:t>
      </w:r>
    </w:p>
    <w:p w:rsidR="00AD402C" w:rsidRPr="00B912C4" w:rsidRDefault="00AD402C" w:rsidP="00AD402C">
      <w:pPr>
        <w:pStyle w:val="NormalnyWeb"/>
        <w:ind w:left="551" w:hanging="551"/>
        <w:rPr>
          <w:rFonts w:ascii="Times New Roman" w:hAnsi="Times New Roman" w:cs="Times New Roman"/>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20</w:t>
      </w:r>
    </w:p>
    <w:p w:rsidR="00AD402C" w:rsidRPr="00B912C4" w:rsidRDefault="00AD402C" w:rsidP="00AD402C">
      <w:pPr>
        <w:pStyle w:val="NormalnyWeb"/>
        <w:numPr>
          <w:ilvl w:val="0"/>
          <w:numId w:val="4"/>
        </w:numPr>
        <w:tabs>
          <w:tab w:val="num" w:pos="900"/>
        </w:tabs>
        <w:rPr>
          <w:rFonts w:ascii="Times New Roman" w:hAnsi="Times New Roman" w:cs="Times New Roman"/>
          <w:sz w:val="22"/>
          <w:szCs w:val="22"/>
        </w:rPr>
      </w:pPr>
      <w:r w:rsidRPr="00B912C4">
        <w:rPr>
          <w:rFonts w:ascii="Times New Roman" w:hAnsi="Times New Roman" w:cs="Times New Roman"/>
          <w:sz w:val="22"/>
          <w:szCs w:val="22"/>
        </w:rPr>
        <w:t>Pracownikowi, na jego pisemny wniosek, może być udzielony urlop bezpłatny, jeżeli nie spowoduje to zakłócenia normalnego toku pracy:</w:t>
      </w:r>
    </w:p>
    <w:p w:rsidR="00AD402C" w:rsidRPr="00B912C4" w:rsidRDefault="00AD402C" w:rsidP="00AD402C">
      <w:pPr>
        <w:pStyle w:val="NormalnyWeb"/>
        <w:numPr>
          <w:ilvl w:val="1"/>
          <w:numId w:val="4"/>
        </w:numPr>
        <w:rPr>
          <w:rFonts w:ascii="Times New Roman" w:hAnsi="Times New Roman" w:cs="Times New Roman"/>
          <w:sz w:val="22"/>
          <w:szCs w:val="22"/>
        </w:rPr>
      </w:pPr>
      <w:r w:rsidRPr="00B912C4">
        <w:rPr>
          <w:rFonts w:ascii="Times New Roman" w:hAnsi="Times New Roman" w:cs="Times New Roman"/>
          <w:sz w:val="22"/>
          <w:szCs w:val="22"/>
        </w:rPr>
        <w:t>okres urlopu bezpłatnego nie wlicza się do okresu pracy, od którego zależą uprawnienia pracownicze,</w:t>
      </w:r>
    </w:p>
    <w:p w:rsidR="00AD402C" w:rsidRPr="00B912C4" w:rsidRDefault="00AD402C" w:rsidP="00AD402C">
      <w:pPr>
        <w:pStyle w:val="NormalnyWeb"/>
        <w:numPr>
          <w:ilvl w:val="1"/>
          <w:numId w:val="4"/>
        </w:numPr>
        <w:rPr>
          <w:rFonts w:ascii="Times New Roman" w:hAnsi="Times New Roman" w:cs="Times New Roman"/>
          <w:sz w:val="22"/>
          <w:szCs w:val="22"/>
        </w:rPr>
      </w:pPr>
      <w:r w:rsidRPr="00B912C4">
        <w:rPr>
          <w:rFonts w:ascii="Times New Roman" w:hAnsi="Times New Roman" w:cs="Times New Roman"/>
          <w:sz w:val="22"/>
          <w:szCs w:val="22"/>
        </w:rPr>
        <w:t>przy udzielaniu urlopu bezpłatnego dłuższego niż 3 miesiące strony mogą przewidzieć dopuszczalność odwołania pracownika z urlopu z ważnych przyczyn.</w:t>
      </w:r>
    </w:p>
    <w:p w:rsidR="00AD402C" w:rsidRPr="00B912C4" w:rsidRDefault="00AD402C" w:rsidP="00AD402C">
      <w:pPr>
        <w:pStyle w:val="NormalnyWeb"/>
        <w:numPr>
          <w:ilvl w:val="0"/>
          <w:numId w:val="4"/>
        </w:numPr>
        <w:tabs>
          <w:tab w:val="num" w:pos="900"/>
        </w:tabs>
        <w:rPr>
          <w:rFonts w:ascii="Times New Roman" w:hAnsi="Times New Roman" w:cs="Times New Roman"/>
          <w:sz w:val="22"/>
          <w:szCs w:val="22"/>
        </w:rPr>
      </w:pPr>
      <w:r w:rsidRPr="00B912C4">
        <w:rPr>
          <w:rFonts w:ascii="Times New Roman" w:hAnsi="Times New Roman" w:cs="Times New Roman"/>
          <w:sz w:val="22"/>
          <w:szCs w:val="22"/>
        </w:rPr>
        <w:t>Zasady udzielania urlopu bezpłatnego nauczycieli określa art. 69 ustawy – Karta Nauczyciela.</w:t>
      </w:r>
    </w:p>
    <w:p w:rsidR="00AD402C" w:rsidRPr="00B912C4" w:rsidRDefault="00AD402C" w:rsidP="00AD402C">
      <w:pPr>
        <w:pStyle w:val="Tekstpodstawowy2"/>
        <w:numPr>
          <w:ilvl w:val="0"/>
          <w:numId w:val="4"/>
        </w:numPr>
        <w:tabs>
          <w:tab w:val="num" w:pos="900"/>
        </w:tabs>
        <w:spacing w:line="240" w:lineRule="auto"/>
        <w:rPr>
          <w:sz w:val="22"/>
          <w:szCs w:val="22"/>
        </w:rPr>
      </w:pPr>
      <w:r w:rsidRPr="00B912C4">
        <w:rPr>
          <w:sz w:val="22"/>
          <w:szCs w:val="22"/>
        </w:rPr>
        <w:t xml:space="preserve">Pracownikom, którzy podnoszą kwalifikacje bez skierowania, dyrektor może udzielić bezpłatnego urlopu szkoleniowego i zwolnienia z części dnia pracy w wymiarze ustalonym na zasadzie porozumienia stron. </w:t>
      </w:r>
    </w:p>
    <w:p w:rsidR="00AD402C" w:rsidRPr="00B912C4" w:rsidRDefault="00AD402C" w:rsidP="00AD402C">
      <w:pPr>
        <w:pStyle w:val="Tekstpodstawowy2"/>
        <w:numPr>
          <w:ilvl w:val="0"/>
          <w:numId w:val="4"/>
        </w:numPr>
        <w:tabs>
          <w:tab w:val="num" w:pos="900"/>
        </w:tabs>
        <w:spacing w:line="240" w:lineRule="auto"/>
        <w:jc w:val="both"/>
        <w:rPr>
          <w:sz w:val="22"/>
          <w:szCs w:val="22"/>
        </w:rPr>
      </w:pPr>
      <w:r w:rsidRPr="00B912C4">
        <w:rPr>
          <w:sz w:val="22"/>
          <w:szCs w:val="22"/>
        </w:rPr>
        <w:t xml:space="preserve">Przed rozpoczęciem urlopu pracownik powinien załatwić wszystkie przydzielone mu do wykonania sprawy, a w wyjątkowych wypadkach, sprawy nie załatwione przekazać osobie, która go zastępuje. </w:t>
      </w:r>
    </w:p>
    <w:p w:rsidR="00AD402C" w:rsidRPr="00B912C4" w:rsidRDefault="00AD402C" w:rsidP="00AD402C">
      <w:pPr>
        <w:pStyle w:val="Tekstpodstawowy2"/>
        <w:numPr>
          <w:ilvl w:val="0"/>
          <w:numId w:val="4"/>
        </w:numPr>
        <w:tabs>
          <w:tab w:val="num" w:pos="900"/>
        </w:tabs>
        <w:spacing w:line="240" w:lineRule="auto"/>
        <w:jc w:val="both"/>
        <w:rPr>
          <w:sz w:val="22"/>
          <w:szCs w:val="22"/>
        </w:rPr>
      </w:pPr>
      <w:r w:rsidRPr="00B912C4">
        <w:rPr>
          <w:sz w:val="22"/>
          <w:szCs w:val="22"/>
        </w:rPr>
        <w:t>W okresie wypowiedzenia umowy o pracę pracownik jest obowiązany wykorzystać przysługujący mu urlop, udzielony przez pracodawcę.</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21</w:t>
      </w:r>
    </w:p>
    <w:p w:rsidR="00AD402C" w:rsidRPr="00B912C4" w:rsidRDefault="00AD402C" w:rsidP="00AD402C">
      <w:pPr>
        <w:pStyle w:val="NormalnyWeb"/>
        <w:rPr>
          <w:rFonts w:ascii="Times New Roman" w:hAnsi="Times New Roman" w:cs="Times New Roman"/>
          <w:bCs/>
          <w:sz w:val="22"/>
          <w:szCs w:val="22"/>
        </w:rPr>
      </w:pPr>
      <w:r w:rsidRPr="00B912C4">
        <w:rPr>
          <w:rFonts w:ascii="Times New Roman" w:hAnsi="Times New Roman" w:cs="Times New Roman"/>
          <w:bCs/>
          <w:sz w:val="22"/>
          <w:szCs w:val="22"/>
        </w:rPr>
        <w:t>Nauczyciel uzyskuje prawo do pierwszego urlopu w ostatnim dniu poprzedzającym ferie szkolne, a prawo do drugiego i dalszych urlopów – w każdym następnym roku kalendarzowym.</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22</w:t>
      </w:r>
    </w:p>
    <w:p w:rsidR="00AD402C" w:rsidRPr="00B912C4" w:rsidRDefault="00AD402C" w:rsidP="00AD402C">
      <w:pPr>
        <w:pStyle w:val="Tekstpodstawowy2"/>
        <w:numPr>
          <w:ilvl w:val="0"/>
          <w:numId w:val="14"/>
        </w:numPr>
        <w:spacing w:line="240" w:lineRule="auto"/>
        <w:rPr>
          <w:sz w:val="22"/>
          <w:szCs w:val="22"/>
        </w:rPr>
      </w:pPr>
      <w:r w:rsidRPr="00B912C4">
        <w:rPr>
          <w:sz w:val="22"/>
          <w:szCs w:val="22"/>
        </w:rPr>
        <w:t>W razie niewykorzystania urlopu wypoczynkowego w całości lub części w okresie ferii szkolnych z powodu niezdolności do pracy wywołanej chorobą lub odosobnieniem w związku z chorobą zakaźną, urlopu macierzyńskiego, odbywania ćwiczeń wojskowych albo krótkotrwałego przeszkolenia wojskowego – nauczycielowi przysługuje urlop w ciągu roku szkolnego, w wymiarze uzupełniającym do 8 tygodni. Urlop uzupełniający w ciągu roku szkolnego przysługuje również dyrektorowi i wicedyrektorowi szkoły, którzy na polecenie lub za zgodą organu prowadzącego szkołę nie wykorzystali urlopu w czasie ferii szkolnych z powodu wykonywania zadań zleconych przez ten organ lub prowadzenia w szkole inwestycji albo kapitalnych remontów.</w:t>
      </w:r>
    </w:p>
    <w:p w:rsidR="00AD402C" w:rsidRPr="00B912C4" w:rsidRDefault="00AD402C" w:rsidP="00AD402C">
      <w:pPr>
        <w:pStyle w:val="Tekstpodstawowy2"/>
        <w:numPr>
          <w:ilvl w:val="0"/>
          <w:numId w:val="14"/>
        </w:numPr>
        <w:spacing w:line="240" w:lineRule="auto"/>
        <w:rPr>
          <w:sz w:val="22"/>
          <w:szCs w:val="22"/>
        </w:rPr>
      </w:pPr>
      <w:r w:rsidRPr="00B912C4">
        <w:rPr>
          <w:sz w:val="22"/>
          <w:szCs w:val="22"/>
        </w:rPr>
        <w:lastRenderedPageBreak/>
        <w:t>W razie niewykorzystania przysługującego urlopu wypoczynkowego z powodu rozwiązania lub wygaśnięcia stosunku pracy, powołania do zasadniczej służby wojskowej albo odbywania zastępczo obowiązku tej służby, powołania do okresowej służby wojskowej lub odbywania długotrwałego przeszkolenia wojskowego – nauczycielowi przysługuje ekwiwalent pieniężny za okres niewykorzystanego urlopu, nie więcej niż za 8 tygodni.</w:t>
      </w: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23</w:t>
      </w:r>
    </w:p>
    <w:p w:rsidR="00AD402C" w:rsidRPr="00B912C4" w:rsidRDefault="00AD402C" w:rsidP="00AD402C">
      <w:pPr>
        <w:pStyle w:val="NormalnyWeb"/>
        <w:numPr>
          <w:ilvl w:val="0"/>
          <w:numId w:val="15"/>
        </w:numPr>
        <w:rPr>
          <w:rFonts w:ascii="Times New Roman" w:hAnsi="Times New Roman" w:cs="Times New Roman"/>
          <w:bCs/>
          <w:sz w:val="22"/>
          <w:szCs w:val="22"/>
        </w:rPr>
      </w:pPr>
      <w:r w:rsidRPr="00B912C4">
        <w:rPr>
          <w:rFonts w:ascii="Times New Roman" w:hAnsi="Times New Roman" w:cs="Times New Roman"/>
          <w:bCs/>
          <w:sz w:val="22"/>
          <w:szCs w:val="22"/>
        </w:rPr>
        <w:t>Za czas urlopu wypoczynkowego nauczycielowi przysługuje wynagrodzenie, jakie by otrzymał, gdyby w tym czasie pracował. Wynagrodzenie za godziny ponadwymiarowe i zajęcia dodatkowe oblicza się na podstawie przeciętnego wynagrodzenia z okresu wszystkich miesięcy danego roku szkolnego, poprzedzających miesiąc rozpoczęcia urlopu, a jeżeli okres zatrudnienia jest krótszy od roku szkolnego – z tego okresu.</w:t>
      </w:r>
    </w:p>
    <w:p w:rsidR="00AD402C" w:rsidRPr="00B912C4" w:rsidRDefault="00AD402C" w:rsidP="00AD402C">
      <w:pPr>
        <w:pStyle w:val="NormalnyWeb"/>
        <w:numPr>
          <w:ilvl w:val="0"/>
          <w:numId w:val="15"/>
        </w:numPr>
        <w:rPr>
          <w:rFonts w:ascii="Times New Roman" w:hAnsi="Times New Roman" w:cs="Times New Roman"/>
          <w:bCs/>
          <w:sz w:val="22"/>
          <w:szCs w:val="22"/>
        </w:rPr>
      </w:pPr>
      <w:r w:rsidRPr="00B912C4">
        <w:rPr>
          <w:rFonts w:ascii="Times New Roman" w:hAnsi="Times New Roman" w:cs="Times New Roman"/>
          <w:bCs/>
          <w:sz w:val="22"/>
          <w:szCs w:val="22"/>
        </w:rPr>
        <w:t>Jeżeli wysokość wynagrodzenia stanowiącego podstawę obliczenia wynagrodzenia za godziny ponadwymiarowe i zajęcia dodatkowe uległa zmianie w okresie, a którego oblicza się wynagrodzenie za urlop, w miesiącu wykorzystywania urlopu wynagrodzenie to ulega przeliczeniu.</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24</w:t>
      </w:r>
    </w:p>
    <w:p w:rsidR="00AD402C" w:rsidRPr="00B912C4" w:rsidRDefault="00AD402C" w:rsidP="00AD402C">
      <w:pPr>
        <w:pStyle w:val="Tekstpodstawowy2"/>
        <w:numPr>
          <w:ilvl w:val="0"/>
          <w:numId w:val="16"/>
        </w:numPr>
        <w:spacing w:line="240" w:lineRule="auto"/>
        <w:rPr>
          <w:sz w:val="22"/>
          <w:szCs w:val="22"/>
        </w:rPr>
      </w:pPr>
      <w:r w:rsidRPr="00B912C4">
        <w:rPr>
          <w:sz w:val="22"/>
          <w:szCs w:val="22"/>
        </w:rPr>
        <w:t>Z wnioskiem o udzielenie urlopu wychowawczego nauczyciel występuje do dyrektora szkoły.</w:t>
      </w:r>
    </w:p>
    <w:p w:rsidR="00AD402C" w:rsidRPr="00B912C4" w:rsidRDefault="00AD402C" w:rsidP="00AD402C">
      <w:pPr>
        <w:pStyle w:val="Tekstpodstawowy2"/>
        <w:numPr>
          <w:ilvl w:val="0"/>
          <w:numId w:val="16"/>
        </w:numPr>
        <w:spacing w:line="240" w:lineRule="auto"/>
        <w:rPr>
          <w:sz w:val="22"/>
          <w:szCs w:val="22"/>
        </w:rPr>
      </w:pPr>
      <w:r w:rsidRPr="00B912C4">
        <w:rPr>
          <w:sz w:val="22"/>
          <w:szCs w:val="22"/>
        </w:rPr>
        <w:t>Wniosek o udzielenie urlopu wychowawczego powinien być zgłoszony co najmniej na 1 miesiąc przed wskazanym terminem rozpoczęcia urlopu.</w:t>
      </w:r>
    </w:p>
    <w:p w:rsidR="00AD402C" w:rsidRPr="00B912C4" w:rsidRDefault="00AD402C" w:rsidP="00AD402C">
      <w:pPr>
        <w:pStyle w:val="Tekstpodstawowy2"/>
        <w:numPr>
          <w:ilvl w:val="0"/>
          <w:numId w:val="16"/>
        </w:numPr>
        <w:spacing w:line="240" w:lineRule="auto"/>
        <w:rPr>
          <w:sz w:val="22"/>
          <w:szCs w:val="22"/>
        </w:rPr>
      </w:pPr>
      <w:r w:rsidRPr="00B912C4">
        <w:rPr>
          <w:sz w:val="22"/>
          <w:szCs w:val="22"/>
        </w:rPr>
        <w:t>Termin zakończenia urlopu wychowawczego powinien przypadać na dzień poprzedzający rozpoczęcie roku szkolnego – w takim przypadku termin udzielanego urlopu ulega odpowiedniemu skróceniu, a na wniosek nauczyciela – odpowiedniemu przedłożeniu.</w:t>
      </w: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25</w:t>
      </w:r>
    </w:p>
    <w:p w:rsidR="00AD402C" w:rsidRPr="00B912C4" w:rsidRDefault="00AD402C" w:rsidP="00AD402C">
      <w:pPr>
        <w:pStyle w:val="Tekstpodstawowy2"/>
        <w:numPr>
          <w:ilvl w:val="0"/>
          <w:numId w:val="18"/>
        </w:numPr>
        <w:spacing w:line="240" w:lineRule="auto"/>
        <w:rPr>
          <w:sz w:val="22"/>
          <w:szCs w:val="22"/>
        </w:rPr>
      </w:pPr>
      <w:r w:rsidRPr="00B912C4">
        <w:rPr>
          <w:sz w:val="22"/>
          <w:szCs w:val="22"/>
        </w:rPr>
        <w:t xml:space="preserve">  Nauczyciel może zrezygnować z udzielonego mu urlopu wychowawczego:</w:t>
      </w:r>
    </w:p>
    <w:p w:rsidR="00AD402C" w:rsidRPr="00B912C4" w:rsidRDefault="00AD402C" w:rsidP="00AD402C">
      <w:pPr>
        <w:pStyle w:val="Tekstpodstawowy2"/>
        <w:numPr>
          <w:ilvl w:val="0"/>
          <w:numId w:val="17"/>
        </w:numPr>
        <w:spacing w:line="240" w:lineRule="auto"/>
        <w:rPr>
          <w:sz w:val="22"/>
          <w:szCs w:val="22"/>
        </w:rPr>
      </w:pPr>
      <w:r w:rsidRPr="00B912C4">
        <w:rPr>
          <w:sz w:val="22"/>
          <w:szCs w:val="22"/>
        </w:rPr>
        <w:t>w każdym czasie za zgodą dyrektora szkoły,</w:t>
      </w:r>
    </w:p>
    <w:p w:rsidR="00AD402C" w:rsidRPr="00B912C4" w:rsidRDefault="00AD402C" w:rsidP="00AD402C">
      <w:pPr>
        <w:pStyle w:val="Tekstpodstawowy2"/>
        <w:numPr>
          <w:ilvl w:val="0"/>
          <w:numId w:val="17"/>
        </w:numPr>
        <w:spacing w:line="240" w:lineRule="auto"/>
        <w:rPr>
          <w:sz w:val="22"/>
          <w:szCs w:val="22"/>
        </w:rPr>
      </w:pPr>
      <w:r w:rsidRPr="00B912C4">
        <w:rPr>
          <w:sz w:val="22"/>
          <w:szCs w:val="22"/>
        </w:rPr>
        <w:t>z początkiem roku szkolnego – po uprzednim zawiadomieniu dyrektora szkoły co najmniej na 3 miesiące przed zamierzonym terminem podjęcia pracy.</w:t>
      </w:r>
    </w:p>
    <w:p w:rsidR="00AD402C" w:rsidRPr="00B912C4" w:rsidRDefault="00AD402C" w:rsidP="00AD402C">
      <w:pPr>
        <w:pStyle w:val="NormalnyWeb"/>
        <w:ind w:left="900" w:hanging="540"/>
        <w:jc w:val="center"/>
        <w:rPr>
          <w:rFonts w:ascii="Times New Roman" w:hAnsi="Times New Roman" w:cs="Times New Roman"/>
          <w:b/>
          <w:bCs/>
          <w:sz w:val="22"/>
          <w:szCs w:val="22"/>
        </w:rPr>
      </w:pPr>
    </w:p>
    <w:p w:rsidR="00AD402C" w:rsidRPr="00B912C4" w:rsidRDefault="00AD402C" w:rsidP="00AD402C">
      <w:pPr>
        <w:pStyle w:val="NormalnyWeb"/>
        <w:ind w:left="900" w:hanging="540"/>
        <w:jc w:val="center"/>
        <w:rPr>
          <w:rFonts w:ascii="Times New Roman" w:hAnsi="Times New Roman" w:cs="Times New Roman"/>
          <w:b/>
          <w:bCs/>
          <w:sz w:val="22"/>
          <w:szCs w:val="22"/>
        </w:rPr>
      </w:pPr>
      <w:r w:rsidRPr="00B912C4">
        <w:rPr>
          <w:rFonts w:ascii="Times New Roman" w:hAnsi="Times New Roman" w:cs="Times New Roman"/>
          <w:b/>
          <w:bCs/>
          <w:sz w:val="22"/>
          <w:szCs w:val="22"/>
        </w:rPr>
        <w:t>§ 26</w:t>
      </w:r>
    </w:p>
    <w:p w:rsidR="00AD402C" w:rsidRPr="00B912C4" w:rsidRDefault="00AD402C" w:rsidP="00AD402C">
      <w:pPr>
        <w:pStyle w:val="Tekstpodstawowy2"/>
        <w:numPr>
          <w:ilvl w:val="0"/>
          <w:numId w:val="60"/>
        </w:numPr>
        <w:spacing w:line="240" w:lineRule="auto"/>
        <w:rPr>
          <w:sz w:val="22"/>
          <w:szCs w:val="22"/>
        </w:rPr>
      </w:pPr>
      <w:r w:rsidRPr="00B912C4">
        <w:rPr>
          <w:sz w:val="22"/>
          <w:szCs w:val="22"/>
        </w:rPr>
        <w:t>W przypadku wykorzystywania urlopu wychowawczego nauczyciel nabywa prawo do urlopu wypoczynkowego z dniem rozpoczęcia ferii szkolnych przypadających po zakończeniu urlopu wychowawczego.</w:t>
      </w:r>
    </w:p>
    <w:p w:rsidR="00AD402C" w:rsidRPr="00B912C4" w:rsidRDefault="00AD402C" w:rsidP="00AD402C">
      <w:pPr>
        <w:pStyle w:val="Tekstpodstawowy2"/>
        <w:numPr>
          <w:ilvl w:val="0"/>
          <w:numId w:val="60"/>
        </w:numPr>
        <w:spacing w:line="240" w:lineRule="auto"/>
        <w:rPr>
          <w:sz w:val="22"/>
          <w:szCs w:val="22"/>
        </w:rPr>
      </w:pPr>
      <w:r w:rsidRPr="00B912C4">
        <w:rPr>
          <w:sz w:val="22"/>
          <w:szCs w:val="22"/>
        </w:rPr>
        <w:t>Nauczycielowi, który w zawiązku z rozpoczęciem urlopu wychowawczego nie mógł wykorzystać przypadającego w czasie ferii szkolnych urlopu wypoczynkowego, do którego nabył prawo – termin zakończenia urlopu wychowawczego powinien przypadać na koniec zajęć szkolnych.</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27</w:t>
      </w:r>
    </w:p>
    <w:p w:rsidR="00AD402C" w:rsidRPr="00B912C4" w:rsidRDefault="00AD402C" w:rsidP="00AD402C">
      <w:pPr>
        <w:pStyle w:val="Tekstpodstawowy2"/>
        <w:spacing w:line="240" w:lineRule="auto"/>
        <w:rPr>
          <w:sz w:val="22"/>
          <w:szCs w:val="22"/>
        </w:rPr>
      </w:pPr>
      <w:r w:rsidRPr="00B912C4">
        <w:rPr>
          <w:sz w:val="22"/>
          <w:szCs w:val="22"/>
        </w:rPr>
        <w:t>Nauczycielowi zatrudnionemu w pełnym wymiarze zajęć przysługuje urlop płatny dla dalszego kształcenia się oraz inne ulgi i świadczenia związane z tym kształceniem. Nauczyciel może otrzymać urlop płatny lub bezpłatny dla celów naukowych, artystycznych, oświatowych, a bezpłatny z innych ważnych przyczyn.</w:t>
      </w:r>
    </w:p>
    <w:p w:rsidR="00AD402C" w:rsidRDefault="00AD402C" w:rsidP="00AD402C">
      <w:pPr>
        <w:pStyle w:val="Tekstpodstawowy2"/>
        <w:spacing w:line="240" w:lineRule="auto"/>
        <w:jc w:val="center"/>
        <w:rPr>
          <w:b/>
          <w:i/>
          <w:sz w:val="22"/>
          <w:szCs w:val="22"/>
        </w:rPr>
      </w:pPr>
    </w:p>
    <w:p w:rsidR="00AD402C" w:rsidRPr="00B912C4" w:rsidRDefault="00AD402C" w:rsidP="00AD402C">
      <w:pPr>
        <w:pStyle w:val="Tekstpodstawowy2"/>
        <w:spacing w:line="240" w:lineRule="auto"/>
        <w:jc w:val="center"/>
        <w:rPr>
          <w:b/>
          <w:i/>
          <w:sz w:val="22"/>
          <w:szCs w:val="22"/>
        </w:rPr>
      </w:pPr>
      <w:r w:rsidRPr="00B912C4">
        <w:rPr>
          <w:b/>
          <w:i/>
          <w:sz w:val="22"/>
          <w:szCs w:val="22"/>
        </w:rPr>
        <w:lastRenderedPageBreak/>
        <w:t>Nieobecności</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28</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O niemożliwości stawienia się do pracy z przyczyn znanych pracownik powinien uprzedzić bezpośredniego przełożonego lub sekretariat szkoły.</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W razie niestawienia się do pracy, poza wyżej niewymienionymi przypadkami, pracownik jest obowiązany powiadomić pracodawcę, bezpośredniego przełożonego lub sekretariat szkoły o przyczynie nieobecności i przewidywanym czasie jej trwania już pierwszego dnia nieobecności (telefonicznie, faksem, poczta elektroniczną) lub nie później niż w dniu następnym osobiście przez inne osoby lub pocztą. W tym przypadku za datę zawiadomienia uważa się datę stempla pocztowego.</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Niedotrzymanie powyższego terminu jest usprawiedliwione, jeżeli pracownik ze względu na szczególne okoliczności nie mógł zawiadomić o przyczynie nieobecności.</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Pracownik jest zobowiązany usprawiedliwić nieobecność w pracy lub spóźnienie do pracy, przedstawiając niezwłocznie bezpośredniemu przełożonemu lub osobie prowadzącej sprawy kadrowe przyczyny nieobecności, a na żądanie – odpowiednie dokumenty.</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Nieobecność w pracy lub spóźnienie usprawiedliwiają przyczyny uniemożliwiające stawienie się do pracy, a dowodami usprawiedliwiającymi nieobecność w pracy są:</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zaświadczenie lekarskie o czasowej niezdolności do pracy, wystawione zgodnie z przepisami o orzekaniu o czasowej niezdolności do pracy,</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decyzja właściwego państwowego inspektora sanitarnego, wydana zgodnie z przepisami o zwalczaniu chorób zakaźnych – w razie odosobnienia pracownika z przyczyn przewidzianych tymi przepisami,</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oświadczenie pracownika – w razie zaistnienia okoliczności uzasadniających konieczność sprawowania przez pracownika osobistej opieki nad zdrowym dzieckiem do lat 8, z powodu nieprzewidzianego zamknięcia przedszkola lub szkoły, do której dziecko uczęszcza,</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imienne wezwanie pracownika do osobistego stawienia się – wystosowane przez organ właściwy w sprawach powszechnego obowiązku obrony, organ administracji rządowej lub samorządu terytorialnego, sąd, prokuraturę, policję – w charakterze strony lub świadka w postępowaniu prowadzonym przed tymi organami, zawierające adnotację potwierdzającą stawienie się pracownika na to wezwanie.</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oświadczenie pracownika potwierdzające odbycie podróży służbowej w godzinach nocnych, zakończonej w takim czasie, ze do rozpoczęcia pracy nie upłynęło 8 godzin, w warunkach uniemożliwiających odpoczynek nocny,</w:t>
      </w:r>
    </w:p>
    <w:p w:rsidR="00AD402C" w:rsidRPr="00B912C4" w:rsidRDefault="00AD402C" w:rsidP="00AD402C">
      <w:pPr>
        <w:pStyle w:val="Tekstpodstawowy2"/>
        <w:numPr>
          <w:ilvl w:val="1"/>
          <w:numId w:val="23"/>
        </w:numPr>
        <w:spacing w:line="240" w:lineRule="auto"/>
        <w:rPr>
          <w:bCs/>
          <w:sz w:val="22"/>
          <w:szCs w:val="22"/>
        </w:rPr>
      </w:pPr>
      <w:r w:rsidRPr="00B912C4">
        <w:rPr>
          <w:bCs/>
          <w:sz w:val="22"/>
          <w:szCs w:val="22"/>
        </w:rPr>
        <w:t>zaświadczenia stacji krwiodawstwa o oddaniu krwi.</w:t>
      </w:r>
    </w:p>
    <w:p w:rsidR="00AD402C" w:rsidRPr="00B912C4" w:rsidRDefault="00AD402C" w:rsidP="00AD402C">
      <w:pPr>
        <w:pStyle w:val="Tekstpodstawowy2"/>
        <w:numPr>
          <w:ilvl w:val="0"/>
          <w:numId w:val="41"/>
        </w:numPr>
        <w:spacing w:line="240" w:lineRule="auto"/>
        <w:rPr>
          <w:bCs/>
          <w:sz w:val="22"/>
          <w:szCs w:val="22"/>
        </w:rPr>
      </w:pPr>
      <w:r w:rsidRPr="00B912C4">
        <w:rPr>
          <w:bCs/>
          <w:sz w:val="22"/>
          <w:szCs w:val="22"/>
        </w:rPr>
        <w:t>W razie nieobecności pracownika z przyczyn, o których mowa w ust. 5 w punktach 1) – 6), pracownik jest zobowiązany usprawiedliwić nieobecność, doręczając stosowny dokument najpóźniej w dniu przystąpienia do pracy.</w:t>
      </w:r>
    </w:p>
    <w:p w:rsidR="00AD402C" w:rsidRPr="00B912C4"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Tekstpodstawowy2"/>
        <w:spacing w:line="240" w:lineRule="auto"/>
        <w:jc w:val="center"/>
        <w:rPr>
          <w:b/>
          <w:bCs/>
          <w:i/>
          <w:sz w:val="22"/>
          <w:szCs w:val="22"/>
        </w:rPr>
      </w:pPr>
      <w:r w:rsidRPr="00B912C4">
        <w:rPr>
          <w:b/>
          <w:i/>
          <w:sz w:val="22"/>
          <w:szCs w:val="22"/>
        </w:rPr>
        <w:t>Zwolnienia od pracy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29</w:t>
      </w:r>
    </w:p>
    <w:p w:rsidR="00AD402C" w:rsidRPr="00B912C4" w:rsidRDefault="00AD402C" w:rsidP="00AD402C">
      <w:pPr>
        <w:pStyle w:val="NormalnyWeb"/>
        <w:numPr>
          <w:ilvl w:val="0"/>
          <w:numId w:val="42"/>
        </w:numPr>
        <w:rPr>
          <w:rFonts w:ascii="Times New Roman" w:hAnsi="Times New Roman" w:cs="Times New Roman"/>
          <w:sz w:val="22"/>
          <w:szCs w:val="22"/>
        </w:rPr>
      </w:pPr>
      <w:r w:rsidRPr="00B912C4">
        <w:rPr>
          <w:rFonts w:ascii="Times New Roman" w:hAnsi="Times New Roman" w:cs="Times New Roman"/>
          <w:sz w:val="22"/>
          <w:szCs w:val="22"/>
        </w:rPr>
        <w:t>Dyrektor szkoły może zwolnić pracownika na czas niezbędny dla załatwienia ważnych spraw osobistych lub rodzinnych, które nie mogą być załatwione poza godzinami pracy. Za czas tego zwolnienia pracownik zachowuje prawo do wynagrodzenia, jeżeli odpracował czas zwolnienia. Czas odpracowania nie jest pracą w godzinach nadliczbowych.</w:t>
      </w:r>
    </w:p>
    <w:p w:rsidR="00AD402C" w:rsidRPr="00B912C4" w:rsidRDefault="00AD402C" w:rsidP="00AD402C">
      <w:pPr>
        <w:pStyle w:val="NormalnyWeb"/>
        <w:numPr>
          <w:ilvl w:val="0"/>
          <w:numId w:val="42"/>
        </w:numPr>
        <w:rPr>
          <w:rFonts w:ascii="Times New Roman" w:hAnsi="Times New Roman" w:cs="Times New Roman"/>
          <w:sz w:val="22"/>
          <w:szCs w:val="22"/>
        </w:rPr>
      </w:pPr>
      <w:r w:rsidRPr="00B912C4">
        <w:rPr>
          <w:rFonts w:ascii="Times New Roman" w:hAnsi="Times New Roman" w:cs="Times New Roman"/>
          <w:sz w:val="22"/>
          <w:szCs w:val="22"/>
        </w:rPr>
        <w:lastRenderedPageBreak/>
        <w:t>Dyrektor jest obowiązany zwolnić od pracy pracownika na czas obejmujący</w:t>
      </w:r>
      <w:r w:rsidRPr="00B912C4">
        <w:rPr>
          <w:rStyle w:val="Odwoanieprzypisudolnego"/>
          <w:rFonts w:ascii="Times New Roman" w:hAnsi="Times New Roman" w:cs="Times New Roman"/>
          <w:sz w:val="22"/>
          <w:szCs w:val="22"/>
        </w:rPr>
        <w:footnoteReference w:id="4"/>
      </w:r>
      <w:r w:rsidRPr="00B912C4">
        <w:rPr>
          <w:rFonts w:ascii="Times New Roman" w:hAnsi="Times New Roman" w:cs="Times New Roman"/>
          <w:sz w:val="22"/>
          <w:szCs w:val="22"/>
        </w:rPr>
        <w:t>:</w:t>
      </w:r>
    </w:p>
    <w:p w:rsidR="00AD402C" w:rsidRPr="00B912C4" w:rsidRDefault="00AD402C" w:rsidP="00AD402C">
      <w:pPr>
        <w:pStyle w:val="poziom1"/>
        <w:numPr>
          <w:ilvl w:val="0"/>
          <w:numId w:val="10"/>
        </w:numPr>
        <w:rPr>
          <w:rFonts w:ascii="Times New Roman" w:hAnsi="Times New Roman"/>
          <w:sz w:val="22"/>
          <w:szCs w:val="22"/>
        </w:rPr>
      </w:pPr>
      <w:r w:rsidRPr="00B912C4">
        <w:rPr>
          <w:rFonts w:ascii="Times New Roman" w:hAnsi="Times New Roman"/>
          <w:sz w:val="22"/>
          <w:szCs w:val="22"/>
        </w:rPr>
        <w:t>2 dni - w razie ślubu pracownika lub urodzenia się jego dziecka albo zgonu i pogrzebu małżonka pracownika lub jego dziecka, ojca, matki, ojczyma lub macochy,</w:t>
      </w:r>
    </w:p>
    <w:p w:rsidR="00AD402C" w:rsidRPr="00B912C4" w:rsidRDefault="00AD402C" w:rsidP="00AD402C">
      <w:pPr>
        <w:pStyle w:val="poziom1"/>
        <w:numPr>
          <w:ilvl w:val="0"/>
          <w:numId w:val="10"/>
        </w:numPr>
        <w:rPr>
          <w:rFonts w:ascii="Times New Roman" w:hAnsi="Times New Roman"/>
          <w:sz w:val="22"/>
          <w:szCs w:val="22"/>
        </w:rPr>
      </w:pPr>
      <w:r w:rsidRPr="00B912C4">
        <w:rPr>
          <w:rFonts w:ascii="Times New Roman" w:hAnsi="Times New Roman"/>
          <w:sz w:val="22"/>
          <w:szCs w:val="22"/>
        </w:rPr>
        <w:t>1 dzień - w razie ślubu dziecka pracownika albo zgonu i pogrzebu jego siostry, brata, teściowej, teścia, babki, dziadka, a także innej osoby pozostającej na utrzymaniu pracownika lub pod jego bezpośrednią opieką.</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30</w:t>
      </w:r>
    </w:p>
    <w:p w:rsidR="00AD402C" w:rsidRPr="00B912C4" w:rsidRDefault="00AD402C" w:rsidP="00AD402C">
      <w:pPr>
        <w:pStyle w:val="NormalnyWeb"/>
        <w:numPr>
          <w:ilvl w:val="0"/>
          <w:numId w:val="6"/>
        </w:numPr>
        <w:rPr>
          <w:rFonts w:ascii="Times New Roman" w:hAnsi="Times New Roman" w:cs="Times New Roman"/>
          <w:sz w:val="22"/>
          <w:szCs w:val="22"/>
        </w:rPr>
      </w:pPr>
      <w:r w:rsidRPr="00B912C4">
        <w:rPr>
          <w:rFonts w:ascii="Times New Roman" w:hAnsi="Times New Roman" w:cs="Times New Roman"/>
          <w:sz w:val="22"/>
          <w:szCs w:val="22"/>
        </w:rPr>
        <w:t>W trybie i na zasadach określonych stosownymi przepisami dyrektor jest zobowiązany zwolnić pracownika z pracy</w:t>
      </w:r>
      <w:r w:rsidRPr="00B912C4">
        <w:rPr>
          <w:rStyle w:val="Odwoanieprzypisudolnego"/>
          <w:rFonts w:ascii="Times New Roman" w:hAnsi="Times New Roman" w:cs="Times New Roman"/>
          <w:sz w:val="22"/>
          <w:szCs w:val="22"/>
        </w:rPr>
        <w:footnoteReference w:id="5"/>
      </w:r>
      <w:r w:rsidRPr="00B912C4">
        <w:rPr>
          <w:rFonts w:ascii="Times New Roman" w:hAnsi="Times New Roman" w:cs="Times New Roman"/>
          <w:sz w:val="22"/>
          <w:szCs w:val="22"/>
        </w:rPr>
        <w:t>:</w:t>
      </w:r>
    </w:p>
    <w:p w:rsidR="00AD402C" w:rsidRPr="00B912C4" w:rsidRDefault="00AD402C" w:rsidP="00AD402C">
      <w:pPr>
        <w:pStyle w:val="NormalnyWeb"/>
        <w:numPr>
          <w:ilvl w:val="1"/>
          <w:numId w:val="6"/>
        </w:numPr>
        <w:rPr>
          <w:rFonts w:ascii="Times New Roman" w:hAnsi="Times New Roman" w:cs="Times New Roman"/>
          <w:sz w:val="22"/>
          <w:szCs w:val="22"/>
        </w:rPr>
      </w:pPr>
      <w:r w:rsidRPr="00B912C4">
        <w:rPr>
          <w:rFonts w:ascii="Times New Roman" w:hAnsi="Times New Roman" w:cs="Times New Roman"/>
          <w:sz w:val="22"/>
          <w:szCs w:val="22"/>
          <w:u w:val="single"/>
        </w:rPr>
        <w:t>w celu wykonywania zadań lub czynności:</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ławnika w sądzie,</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członka komisji pojednawczej;</w:t>
      </w:r>
    </w:p>
    <w:p w:rsidR="00AD402C" w:rsidRPr="00B912C4" w:rsidRDefault="00AD402C" w:rsidP="00AD402C">
      <w:pPr>
        <w:pStyle w:val="NormalnyWeb"/>
        <w:numPr>
          <w:ilvl w:val="1"/>
          <w:numId w:val="6"/>
        </w:numPr>
        <w:rPr>
          <w:rFonts w:ascii="Times New Roman" w:hAnsi="Times New Roman" w:cs="Times New Roman"/>
          <w:sz w:val="22"/>
          <w:szCs w:val="22"/>
        </w:rPr>
      </w:pPr>
      <w:r w:rsidRPr="00B912C4">
        <w:rPr>
          <w:rFonts w:ascii="Times New Roman" w:hAnsi="Times New Roman" w:cs="Times New Roman"/>
          <w:sz w:val="22"/>
          <w:szCs w:val="22"/>
          <w:u w:val="single"/>
        </w:rPr>
        <w:t>w celu:</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wykonywania powszechnego obowiązku obrony,</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stawienia się na wezwanie organu administracji rządowej lub samorządu terytorialnego, sądu, prokuratury, policji, kolegium ds. wykroczeń, komisji pojednawczej, sądu pracy, Najwyższej Izby Kontroli w związku z prowadzony postępowaniem kontrolnym,</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przeprowadzenia badań przewidzianych przepisami w sprawie obowiązkowych badań lekarskich i szczepień ochronnych przewidzianych przepisami o zwalczaniu chorób zakaźnych, o zwalczaniu gruźlicy albo badań stanu zdrowia na określonych stanowiskach pracy, jeżeli nie jest możliwe przeprowadzenie badań w czasie wolnym od pracy,</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oddania krwi albo przeprowadzenia zleconych przez stację krwiodawstwa okresowych badań lekarskich,</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uczestniczenia w posiedzeniach rady nadzorczej, jeżeli pracownik jest członkiem tej rady;</w:t>
      </w:r>
    </w:p>
    <w:p w:rsidR="00AD402C" w:rsidRPr="00B912C4" w:rsidRDefault="00AD402C" w:rsidP="00AD402C">
      <w:pPr>
        <w:pStyle w:val="NormalnyWeb"/>
        <w:numPr>
          <w:ilvl w:val="1"/>
          <w:numId w:val="6"/>
        </w:numPr>
        <w:rPr>
          <w:rFonts w:ascii="Times New Roman" w:hAnsi="Times New Roman" w:cs="Times New Roman"/>
          <w:sz w:val="22"/>
          <w:szCs w:val="22"/>
        </w:rPr>
      </w:pPr>
      <w:r w:rsidRPr="00B912C4">
        <w:rPr>
          <w:rFonts w:ascii="Times New Roman" w:hAnsi="Times New Roman" w:cs="Times New Roman"/>
          <w:sz w:val="22"/>
          <w:szCs w:val="22"/>
          <w:u w:val="single"/>
        </w:rPr>
        <w:t>w celu występowania w charakterze:</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biegłego w postępowaniu administracyjnym, karnym przygotowawczym, sądowym lub przed kolegium ds. wykroczeń,</w:t>
      </w:r>
    </w:p>
    <w:p w:rsidR="00AD402C" w:rsidRPr="00B912C4" w:rsidRDefault="00AD402C" w:rsidP="00AD402C">
      <w:pPr>
        <w:pStyle w:val="NormalnyWeb"/>
        <w:numPr>
          <w:ilvl w:val="2"/>
          <w:numId w:val="6"/>
        </w:numPr>
        <w:rPr>
          <w:rFonts w:ascii="Times New Roman" w:hAnsi="Times New Roman" w:cs="Times New Roman"/>
          <w:sz w:val="22"/>
          <w:szCs w:val="22"/>
        </w:rPr>
      </w:pPr>
      <w:r w:rsidRPr="00B912C4">
        <w:rPr>
          <w:rFonts w:ascii="Times New Roman" w:hAnsi="Times New Roman" w:cs="Times New Roman"/>
          <w:sz w:val="22"/>
          <w:szCs w:val="22"/>
        </w:rPr>
        <w:t>strony lub świadka w postępowaniu przed komisją pojednawczą.</w:t>
      </w:r>
    </w:p>
    <w:p w:rsidR="00AD402C" w:rsidRPr="00B912C4" w:rsidRDefault="00AD402C" w:rsidP="00AD402C">
      <w:pPr>
        <w:pStyle w:val="NormalnyWeb"/>
        <w:numPr>
          <w:ilvl w:val="0"/>
          <w:numId w:val="6"/>
        </w:numPr>
        <w:rPr>
          <w:rFonts w:ascii="Times New Roman" w:hAnsi="Times New Roman" w:cs="Times New Roman"/>
          <w:sz w:val="22"/>
          <w:szCs w:val="22"/>
        </w:rPr>
      </w:pPr>
      <w:r w:rsidRPr="00B912C4">
        <w:rPr>
          <w:rFonts w:ascii="Times New Roman" w:hAnsi="Times New Roman" w:cs="Times New Roman"/>
          <w:sz w:val="22"/>
          <w:szCs w:val="22"/>
        </w:rPr>
        <w:t>Pracownicy (również pracownikowi) wychowującej przynajmniej jedno dziecko w wieku do 14 lat przysługuje w ciągu roku zwolnienie od pracy na dwa dni z zachowaniem prawa do wynagrodzenia.</w:t>
      </w:r>
    </w:p>
    <w:p w:rsidR="00AD402C" w:rsidRDefault="00AD402C" w:rsidP="00AD402C">
      <w:pPr>
        <w:spacing w:line="360" w:lineRule="auto"/>
        <w:jc w:val="center"/>
        <w:rPr>
          <w:b/>
          <w:bCs/>
          <w:sz w:val="22"/>
          <w:szCs w:val="22"/>
        </w:rPr>
      </w:pPr>
    </w:p>
    <w:p w:rsidR="00AD402C" w:rsidRDefault="00AD402C" w:rsidP="00AD402C">
      <w:pPr>
        <w:spacing w:line="360" w:lineRule="auto"/>
        <w:jc w:val="center"/>
        <w:rPr>
          <w:b/>
          <w:bCs/>
          <w:sz w:val="22"/>
          <w:szCs w:val="22"/>
        </w:rPr>
      </w:pPr>
    </w:p>
    <w:p w:rsidR="00AD402C" w:rsidRDefault="00AD402C" w:rsidP="00AD402C">
      <w:pPr>
        <w:spacing w:line="360" w:lineRule="auto"/>
        <w:jc w:val="center"/>
        <w:rPr>
          <w:b/>
          <w:bCs/>
          <w:sz w:val="22"/>
          <w:szCs w:val="22"/>
        </w:rPr>
      </w:pPr>
    </w:p>
    <w:p w:rsidR="00AD402C" w:rsidRDefault="00AD402C" w:rsidP="00AD402C">
      <w:pPr>
        <w:spacing w:line="360" w:lineRule="auto"/>
        <w:jc w:val="center"/>
        <w:rPr>
          <w:b/>
          <w:bCs/>
          <w:sz w:val="22"/>
          <w:szCs w:val="22"/>
        </w:rPr>
      </w:pPr>
    </w:p>
    <w:p w:rsidR="00AD402C" w:rsidRPr="00B912C4" w:rsidRDefault="00AD402C" w:rsidP="00AD402C">
      <w:pPr>
        <w:spacing w:line="360" w:lineRule="auto"/>
        <w:jc w:val="center"/>
        <w:rPr>
          <w:b/>
          <w:bCs/>
          <w:sz w:val="22"/>
          <w:szCs w:val="22"/>
        </w:rPr>
      </w:pPr>
      <w:r w:rsidRPr="00B912C4">
        <w:rPr>
          <w:b/>
          <w:bCs/>
          <w:sz w:val="22"/>
          <w:szCs w:val="22"/>
        </w:rPr>
        <w:lastRenderedPageBreak/>
        <w:t xml:space="preserve">ROZDZIAŁ       V                                                                                                      </w:t>
      </w:r>
      <w:r w:rsidRPr="00B912C4">
        <w:rPr>
          <w:b/>
          <w:i/>
          <w:sz w:val="22"/>
          <w:szCs w:val="22"/>
        </w:rPr>
        <w:t>BEZPIECZEŃSTWO I HIGIENA PRACY ORAZ OCHRONA PRZECIWPOŻAROWA</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31</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Pracodawca i pracownicy są zobowiązani do ścisłego przestrzegania przepisów i zasad  bezpieczeństwa i higieny pracy oraz przepisów o ochronie przeciwpożarowej.</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32</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b/>
          <w:bCs/>
          <w:sz w:val="22"/>
          <w:szCs w:val="22"/>
        </w:rPr>
        <w:t xml:space="preserve">Dyrektor szkoły jest obowiązany (Kp. Art. 207): </w:t>
      </w:r>
      <w:r w:rsidRPr="00B912C4">
        <w:rPr>
          <w:rStyle w:val="akapitdomyslny1"/>
          <w:rFonts w:ascii="Times New Roman" w:hAnsi="Times New Roman" w:cs="Times New Roman"/>
          <w:sz w:val="22"/>
          <w:szCs w:val="22"/>
        </w:rPr>
        <w:t xml:space="preserve">chronić zdrowie i życie pracowników poprzez zapewnienie bezpiecznych i higienicznych warunków pracy przy odpowiednim wykorzystaniu osiągnięć nauki i techniki. W szczególności jest obowiązany: </w:t>
      </w:r>
    </w:p>
    <w:p w:rsidR="00AD402C" w:rsidRPr="00B912C4" w:rsidRDefault="00AD402C" w:rsidP="00AD402C">
      <w:pPr>
        <w:pStyle w:val="Lista2"/>
        <w:numPr>
          <w:ilvl w:val="0"/>
          <w:numId w:val="22"/>
        </w:numPr>
        <w:rPr>
          <w:sz w:val="22"/>
          <w:szCs w:val="22"/>
        </w:rPr>
      </w:pPr>
      <w:r w:rsidRPr="00B912C4">
        <w:rPr>
          <w:sz w:val="22"/>
          <w:szCs w:val="22"/>
        </w:rPr>
        <w:t>organizować pracę w sposób zapewniający bezpieczne i higieniczne warunki pracy,  </w:t>
      </w:r>
    </w:p>
    <w:p w:rsidR="00AD402C" w:rsidRPr="00B912C4" w:rsidRDefault="00AD402C" w:rsidP="00AD402C">
      <w:pPr>
        <w:pStyle w:val="Lista2"/>
        <w:ind w:left="284" w:firstLine="0"/>
        <w:rPr>
          <w:sz w:val="22"/>
          <w:szCs w:val="22"/>
        </w:rPr>
      </w:pPr>
    </w:p>
    <w:p w:rsidR="00AD402C" w:rsidRPr="00B912C4" w:rsidRDefault="00AD402C" w:rsidP="00AD402C">
      <w:pPr>
        <w:pStyle w:val="Lista2"/>
        <w:numPr>
          <w:ilvl w:val="0"/>
          <w:numId w:val="22"/>
        </w:numPr>
        <w:rPr>
          <w:sz w:val="22"/>
          <w:szCs w:val="22"/>
        </w:rPr>
      </w:pPr>
      <w:r w:rsidRPr="00B912C4">
        <w:rPr>
          <w:sz w:val="22"/>
          <w:szCs w:val="22"/>
        </w:rPr>
        <w:t>zapewniać przestrzeganie w zakładzie pracy przepisów oraz zasad bezpieczeństwa i higieny pracy, wydawać polecenia usunięcia uchybień w tym zakresie oraz kontrolować wykonanie tych poleceń,  </w:t>
      </w:r>
    </w:p>
    <w:p w:rsidR="00AD402C" w:rsidRPr="00B912C4" w:rsidRDefault="00AD402C" w:rsidP="00AD402C">
      <w:pPr>
        <w:pStyle w:val="Lista2"/>
        <w:numPr>
          <w:ilvl w:val="0"/>
          <w:numId w:val="22"/>
        </w:numPr>
        <w:rPr>
          <w:sz w:val="22"/>
          <w:szCs w:val="22"/>
        </w:rPr>
      </w:pPr>
      <w:r w:rsidRPr="00B912C4">
        <w:rPr>
          <w:sz w:val="22"/>
          <w:szCs w:val="22"/>
        </w:rPr>
        <w:t>zapewniać wykonanie nakazów, wystąpień, decyzji i zarządzeń wydawanych przez organy nadzoru nad warunkami pracy,  </w:t>
      </w:r>
    </w:p>
    <w:p w:rsidR="00AD402C" w:rsidRPr="00B912C4" w:rsidRDefault="00AD402C" w:rsidP="00AD402C">
      <w:pPr>
        <w:pStyle w:val="Lista2"/>
        <w:ind w:left="284" w:firstLine="0"/>
        <w:rPr>
          <w:sz w:val="22"/>
          <w:szCs w:val="22"/>
        </w:rPr>
      </w:pPr>
    </w:p>
    <w:p w:rsidR="00AD402C" w:rsidRPr="00B912C4" w:rsidRDefault="00AD402C" w:rsidP="00AD402C">
      <w:pPr>
        <w:pStyle w:val="Lista2"/>
        <w:numPr>
          <w:ilvl w:val="0"/>
          <w:numId w:val="22"/>
        </w:numPr>
        <w:rPr>
          <w:sz w:val="22"/>
          <w:szCs w:val="22"/>
        </w:rPr>
      </w:pPr>
      <w:r w:rsidRPr="00B912C4">
        <w:rPr>
          <w:sz w:val="22"/>
          <w:szCs w:val="22"/>
        </w:rPr>
        <w:t>zapewniać wykonanie zaleceń społecznego inspektora pracy.  </w:t>
      </w:r>
    </w:p>
    <w:p w:rsidR="00AD402C" w:rsidRPr="00B912C4" w:rsidRDefault="00AD402C" w:rsidP="00AD402C">
      <w:pPr>
        <w:ind w:left="360"/>
        <w:rPr>
          <w:sz w:val="22"/>
          <w:szCs w:val="22"/>
        </w:rPr>
      </w:pPr>
    </w:p>
    <w:p w:rsidR="00AD402C" w:rsidRPr="00B912C4" w:rsidRDefault="00AD402C" w:rsidP="00AD402C">
      <w:pPr>
        <w:pStyle w:val="Tekstpodstawowyzwciciem"/>
        <w:rPr>
          <w:sz w:val="22"/>
          <w:szCs w:val="22"/>
        </w:rPr>
      </w:pPr>
      <w:r w:rsidRPr="00B912C4">
        <w:rPr>
          <w:rStyle w:val="akapitdomyslny1"/>
          <w:sz w:val="22"/>
          <w:szCs w:val="22"/>
        </w:rPr>
        <w:t>Dyrektor oraz osoba kierująca pracownikami są obowiązani znać, w zakresie niezbędnym do wykonywania ciążących na nich obowiązków, przepisy o ochronie pracy, w tym przepisy oraz zasady bezpieczeństwa i higieny pracy.</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Ponadto:</w:t>
      </w:r>
    </w:p>
    <w:p w:rsidR="00AD402C" w:rsidRPr="00B912C4" w:rsidRDefault="00AD402C" w:rsidP="00AD402C">
      <w:pPr>
        <w:pStyle w:val="NormalnyWeb"/>
        <w:numPr>
          <w:ilvl w:val="0"/>
          <w:numId w:val="43"/>
        </w:numPr>
        <w:rPr>
          <w:rFonts w:ascii="Times New Roman" w:hAnsi="Times New Roman" w:cs="Times New Roman"/>
          <w:sz w:val="22"/>
          <w:szCs w:val="22"/>
        </w:rPr>
      </w:pPr>
      <w:r w:rsidRPr="00B912C4">
        <w:rPr>
          <w:rFonts w:ascii="Times New Roman" w:hAnsi="Times New Roman" w:cs="Times New Roman"/>
          <w:sz w:val="22"/>
          <w:szCs w:val="22"/>
        </w:rPr>
        <w:t>zapoznać pracowników z przepisami i zasadami bezpieczeństwa i higieny</w:t>
      </w:r>
      <w:r w:rsidRPr="00B912C4">
        <w:rPr>
          <w:rStyle w:val="Odwoanieprzypisudolnego"/>
          <w:rFonts w:ascii="Times New Roman" w:hAnsi="Times New Roman" w:cs="Times New Roman"/>
          <w:sz w:val="22"/>
          <w:szCs w:val="22"/>
        </w:rPr>
        <w:footnoteReference w:id="6"/>
      </w:r>
      <w:r w:rsidRPr="00B912C4">
        <w:rPr>
          <w:rFonts w:ascii="Times New Roman" w:hAnsi="Times New Roman" w:cs="Times New Roman"/>
          <w:sz w:val="22"/>
          <w:szCs w:val="22"/>
        </w:rPr>
        <w:t xml:space="preserve"> pracy oraz przepisami o ochronie przeciwpożarowej</w:t>
      </w:r>
      <w:r w:rsidRPr="00B912C4">
        <w:rPr>
          <w:rStyle w:val="Odwoanieprzypisudolnego"/>
          <w:rFonts w:ascii="Times New Roman" w:hAnsi="Times New Roman" w:cs="Times New Roman"/>
          <w:sz w:val="22"/>
          <w:szCs w:val="22"/>
        </w:rPr>
        <w:footnoteReference w:id="7"/>
      </w:r>
      <w:r w:rsidRPr="00B912C4">
        <w:rPr>
          <w:rFonts w:ascii="Times New Roman" w:hAnsi="Times New Roman" w:cs="Times New Roman"/>
          <w:sz w:val="22"/>
          <w:szCs w:val="22"/>
        </w:rPr>
        <w:t>,</w:t>
      </w:r>
    </w:p>
    <w:p w:rsidR="00AD402C" w:rsidRPr="00B912C4" w:rsidRDefault="00AD402C" w:rsidP="00AD402C">
      <w:pPr>
        <w:pStyle w:val="NormalnyWeb"/>
        <w:numPr>
          <w:ilvl w:val="0"/>
          <w:numId w:val="43"/>
        </w:numPr>
        <w:rPr>
          <w:rFonts w:ascii="Times New Roman" w:hAnsi="Times New Roman" w:cs="Times New Roman"/>
          <w:sz w:val="22"/>
          <w:szCs w:val="22"/>
        </w:rPr>
      </w:pPr>
      <w:r w:rsidRPr="00B912C4">
        <w:rPr>
          <w:rFonts w:ascii="Times New Roman" w:hAnsi="Times New Roman" w:cs="Times New Roman"/>
          <w:sz w:val="22"/>
          <w:szCs w:val="22"/>
        </w:rPr>
        <w:t>prowadzić systematyczne szkolenie pracowników w zakresie bezpieczeństwa i higieny pracy,</w:t>
      </w:r>
    </w:p>
    <w:p w:rsidR="00AD402C" w:rsidRPr="00B912C4" w:rsidRDefault="00AD402C" w:rsidP="00AD402C">
      <w:pPr>
        <w:pStyle w:val="NormalnyWeb"/>
        <w:numPr>
          <w:ilvl w:val="0"/>
          <w:numId w:val="43"/>
        </w:numPr>
        <w:rPr>
          <w:rFonts w:ascii="Times New Roman" w:hAnsi="Times New Roman" w:cs="Times New Roman"/>
          <w:sz w:val="22"/>
          <w:szCs w:val="22"/>
        </w:rPr>
      </w:pPr>
      <w:r w:rsidRPr="00B912C4">
        <w:rPr>
          <w:rFonts w:ascii="Times New Roman" w:hAnsi="Times New Roman" w:cs="Times New Roman"/>
          <w:sz w:val="22"/>
          <w:szCs w:val="22"/>
        </w:rPr>
        <w:t>kierować pracowników na profilaktyczne badania lekarskie (Kp. Art. 227),</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33</w:t>
      </w:r>
    </w:p>
    <w:p w:rsidR="00AD402C" w:rsidRPr="00B912C4" w:rsidRDefault="00AD402C" w:rsidP="00AD402C">
      <w:pPr>
        <w:pStyle w:val="NormalnyWeb"/>
        <w:numPr>
          <w:ilvl w:val="0"/>
          <w:numId w:val="61"/>
        </w:numPr>
        <w:rPr>
          <w:rFonts w:ascii="Times New Roman" w:hAnsi="Times New Roman" w:cs="Times New Roman"/>
          <w:b/>
          <w:bCs/>
          <w:sz w:val="22"/>
          <w:szCs w:val="22"/>
        </w:rPr>
      </w:pPr>
      <w:r w:rsidRPr="00B912C4">
        <w:rPr>
          <w:rFonts w:ascii="Times New Roman" w:hAnsi="Times New Roman" w:cs="Times New Roman"/>
          <w:b/>
          <w:bCs/>
          <w:sz w:val="22"/>
          <w:szCs w:val="22"/>
        </w:rPr>
        <w:t>Pracownik jest zobowiązany (K.p. Art. 211):</w:t>
      </w:r>
    </w:p>
    <w:p w:rsidR="00AD402C" w:rsidRPr="00B912C4" w:rsidRDefault="00AD402C" w:rsidP="00AD402C">
      <w:pPr>
        <w:pStyle w:val="Lista2"/>
        <w:numPr>
          <w:ilvl w:val="1"/>
          <w:numId w:val="61"/>
        </w:numPr>
        <w:rPr>
          <w:sz w:val="22"/>
          <w:szCs w:val="22"/>
        </w:rPr>
      </w:pPr>
      <w:r w:rsidRPr="00B912C4">
        <w:rPr>
          <w:sz w:val="22"/>
          <w:szCs w:val="22"/>
        </w:rPr>
        <w:t xml:space="preserve">znać przepisy i zasady bezpieczeństwa i higieny pracy, brać udział w szkoleniu i instruktażu z tego zakresu oraz poddawać się wymaganym egzaminom sprawdzającym, </w:t>
      </w:r>
    </w:p>
    <w:p w:rsidR="00AD402C" w:rsidRPr="00B912C4" w:rsidRDefault="00AD402C" w:rsidP="00AD402C">
      <w:pPr>
        <w:pStyle w:val="Lista2"/>
        <w:ind w:left="329"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t>wykonywać pracę w sposób zgodny z przepisami i zasadami bezpieczeństwa i higieny pracy oraz stosować się do wydawanych w tym zakresie poleceń i wskazówek przełożonych,  </w:t>
      </w:r>
    </w:p>
    <w:p w:rsidR="00AD402C" w:rsidRPr="00B912C4" w:rsidRDefault="00AD402C" w:rsidP="00AD402C">
      <w:pPr>
        <w:pStyle w:val="Lista2"/>
        <w:ind w:left="283"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t>dbać o należyty stan maszyn, urządzeń, narzędzi i sprzętu oraz o porządek i ład w miejscu pracy,  </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lastRenderedPageBreak/>
        <w:t>stosować środki ochrony zbiorowej, a także używać przydzielonych środków ochrony indywidualnej oraz odzieży i obuwia roboczego, zgodnie z ich przeznaczeniem,  </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t>poddawać się wstępnym, okresowym i kontrolnym oraz innym zaleconym badaniom lekarskim i stosować się do wskazań lekarskich,  </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t>niezwłocznie zawiadomić przełożonego o zauważonym w zakładzie pracy wypadku albo zagrożeniu życia lub zdrowia ludzkiego oraz ostrzec współpracowników, a także inne osoby znajdujące się w rejonie zagrożenia, o grożącym im niebezpieczeństwie, </w:t>
      </w:r>
    </w:p>
    <w:p w:rsidR="00AD402C" w:rsidRPr="00B912C4" w:rsidRDefault="00AD402C" w:rsidP="00AD402C">
      <w:pPr>
        <w:pStyle w:val="Lista2"/>
        <w:ind w:left="0" w:firstLine="0"/>
        <w:rPr>
          <w:sz w:val="22"/>
          <w:szCs w:val="22"/>
        </w:rPr>
      </w:pPr>
    </w:p>
    <w:p w:rsidR="00AD402C" w:rsidRPr="00B912C4" w:rsidRDefault="00AD402C" w:rsidP="00AD402C">
      <w:pPr>
        <w:pStyle w:val="Lista2"/>
        <w:numPr>
          <w:ilvl w:val="1"/>
          <w:numId w:val="61"/>
        </w:numPr>
        <w:rPr>
          <w:sz w:val="22"/>
          <w:szCs w:val="22"/>
        </w:rPr>
      </w:pPr>
      <w:r w:rsidRPr="00B912C4">
        <w:rPr>
          <w:sz w:val="22"/>
          <w:szCs w:val="22"/>
        </w:rPr>
        <w:t>współdziałać z pracodawcą i przełożonymi w wypełnianiu obowiązków dotyczących bezpieczeństwa i higieny pracy.  </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34</w:t>
      </w:r>
    </w:p>
    <w:p w:rsidR="00AD402C" w:rsidRPr="00B912C4" w:rsidRDefault="00AD402C" w:rsidP="00AD402C">
      <w:pPr>
        <w:pStyle w:val="NormalnyWeb"/>
        <w:numPr>
          <w:ilvl w:val="1"/>
          <w:numId w:val="5"/>
        </w:numPr>
        <w:rPr>
          <w:rFonts w:ascii="Times New Roman" w:hAnsi="Times New Roman" w:cs="Times New Roman"/>
          <w:sz w:val="22"/>
          <w:szCs w:val="22"/>
        </w:rPr>
      </w:pPr>
      <w:r w:rsidRPr="00B912C4">
        <w:rPr>
          <w:rFonts w:ascii="Times New Roman" w:hAnsi="Times New Roman" w:cs="Times New Roman"/>
          <w:sz w:val="22"/>
          <w:szCs w:val="22"/>
        </w:rPr>
        <w:t>W razie gdy warunki pracy nie odpowiadają przepisom bezpieczeństwa i higieny pracy i stwarzają bezpośrednie zagrożenie dla zdrowia i życia pracownika albo gdy wykonywana przez niego praca grozi takim niebezpieczeństwem innym osobom, pracownik ma prawo powstrzymać się od wykonywania pracy, zawiadamiając o tym niezwłocznie przełożonego.</w:t>
      </w:r>
    </w:p>
    <w:p w:rsidR="00AD402C" w:rsidRPr="00B912C4" w:rsidRDefault="00AD402C" w:rsidP="00AD402C">
      <w:pPr>
        <w:pStyle w:val="NormalnyWeb"/>
        <w:numPr>
          <w:ilvl w:val="1"/>
          <w:numId w:val="5"/>
        </w:numPr>
        <w:rPr>
          <w:rFonts w:ascii="Times New Roman" w:hAnsi="Times New Roman" w:cs="Times New Roman"/>
          <w:sz w:val="22"/>
          <w:szCs w:val="22"/>
        </w:rPr>
      </w:pPr>
      <w:r w:rsidRPr="00B912C4">
        <w:rPr>
          <w:rFonts w:ascii="Times New Roman" w:hAnsi="Times New Roman" w:cs="Times New Roman"/>
          <w:sz w:val="22"/>
          <w:szCs w:val="22"/>
        </w:rPr>
        <w:t>Jeżeli powstrzymywanie się od wykonywania pracy nie usuwa zagrożenia, o którym mowa w ust. 1 pracownik ma prawo oddalić się z miejsca zagrożenia, zawiadamiając o tym niezwłocznie przełożonego.</w:t>
      </w:r>
    </w:p>
    <w:p w:rsidR="00AD402C" w:rsidRPr="00B912C4" w:rsidRDefault="00AD402C" w:rsidP="00AD402C">
      <w:pPr>
        <w:pStyle w:val="NormalnyWeb"/>
        <w:numPr>
          <w:ilvl w:val="1"/>
          <w:numId w:val="5"/>
        </w:numPr>
        <w:rPr>
          <w:rFonts w:ascii="Times New Roman" w:hAnsi="Times New Roman" w:cs="Times New Roman"/>
          <w:sz w:val="22"/>
          <w:szCs w:val="22"/>
        </w:rPr>
      </w:pPr>
      <w:r w:rsidRPr="00B912C4">
        <w:rPr>
          <w:rFonts w:ascii="Times New Roman" w:hAnsi="Times New Roman" w:cs="Times New Roman"/>
          <w:sz w:val="22"/>
          <w:szCs w:val="22"/>
        </w:rPr>
        <w:t xml:space="preserve">Za czas powstrzymywania się od wykonywania pracy lub oddalenia się z miejsca zagrożenia,   w przypadkach o których mowa  w ust. 1 i 2, pracownik zachowuje prawo do wynagrodzenia. </w:t>
      </w:r>
    </w:p>
    <w:p w:rsidR="00AD402C" w:rsidRPr="00B912C4" w:rsidRDefault="00AD402C" w:rsidP="00AD402C">
      <w:pPr>
        <w:pStyle w:val="Nagwek5"/>
        <w:spacing w:line="360" w:lineRule="auto"/>
        <w:jc w:val="center"/>
        <w:rPr>
          <w:i w:val="0"/>
          <w:sz w:val="22"/>
          <w:szCs w:val="22"/>
        </w:rPr>
      </w:pPr>
      <w:r w:rsidRPr="00B912C4">
        <w:rPr>
          <w:i w:val="0"/>
          <w:sz w:val="22"/>
          <w:szCs w:val="22"/>
        </w:rPr>
        <w:t>ROZDZIAŁ VI</w:t>
      </w:r>
    </w:p>
    <w:p w:rsidR="00AD402C" w:rsidRPr="00B912C4" w:rsidRDefault="00AD402C" w:rsidP="00AD402C">
      <w:pPr>
        <w:spacing w:line="360" w:lineRule="auto"/>
        <w:jc w:val="center"/>
        <w:rPr>
          <w:i/>
          <w:sz w:val="22"/>
          <w:szCs w:val="22"/>
        </w:rPr>
      </w:pPr>
      <w:r w:rsidRPr="00B912C4">
        <w:rPr>
          <w:b/>
          <w:bCs/>
          <w:i/>
          <w:sz w:val="22"/>
          <w:szCs w:val="22"/>
        </w:rPr>
        <w:t>OCHRONA PRACY KOBIET I MŁODOCIANYCH</w:t>
      </w:r>
    </w:p>
    <w:p w:rsidR="00AD402C" w:rsidRPr="00B912C4" w:rsidRDefault="00AD402C" w:rsidP="00AD402C">
      <w:pPr>
        <w:pStyle w:val="Tekstpodstawowy"/>
        <w:jc w:val="center"/>
        <w:rPr>
          <w:b/>
          <w:sz w:val="22"/>
          <w:szCs w:val="22"/>
        </w:rPr>
      </w:pPr>
      <w:r w:rsidRPr="00B912C4">
        <w:rPr>
          <w:b/>
          <w:sz w:val="22"/>
          <w:szCs w:val="22"/>
        </w:rPr>
        <w:t>§ 35</w:t>
      </w:r>
      <w:r w:rsidRPr="00B912C4">
        <w:rPr>
          <w:b/>
          <w:sz w:val="22"/>
          <w:szCs w:val="22"/>
        </w:rPr>
        <w:br/>
      </w:r>
    </w:p>
    <w:p w:rsidR="00AD402C" w:rsidRPr="00B912C4" w:rsidRDefault="00AD402C" w:rsidP="00AD402C">
      <w:pPr>
        <w:pStyle w:val="Tekstpodstawowy"/>
        <w:rPr>
          <w:sz w:val="22"/>
          <w:szCs w:val="22"/>
        </w:rPr>
      </w:pPr>
      <w:r w:rsidRPr="00B912C4">
        <w:rPr>
          <w:sz w:val="22"/>
          <w:szCs w:val="22"/>
        </w:rPr>
        <w:t>Kobiet nie wolno zatrudniać przy pracach szczególnie uciążliwych czy szkodliwych dla zdrowia wymienionych w rozporządzeniu Rady Ministrów z dnia 10 września 1996 roku w sprawie wykazu prac wzbronionych kobietom (Dz.U. Nr 114, poz. 545 ze zmianami).</w:t>
      </w:r>
    </w:p>
    <w:p w:rsidR="00AD402C" w:rsidRPr="00B912C4" w:rsidRDefault="00AD402C" w:rsidP="00AD402C">
      <w:pPr>
        <w:pStyle w:val="Tekstpodstawowy"/>
        <w:rPr>
          <w:sz w:val="22"/>
          <w:szCs w:val="22"/>
        </w:rPr>
      </w:pPr>
    </w:p>
    <w:p w:rsidR="00AD402C" w:rsidRPr="00B912C4" w:rsidRDefault="00AD402C" w:rsidP="00AD402C">
      <w:pPr>
        <w:pStyle w:val="Tekstpodstawowy"/>
        <w:jc w:val="center"/>
        <w:rPr>
          <w:b/>
          <w:sz w:val="22"/>
          <w:szCs w:val="22"/>
        </w:rPr>
      </w:pPr>
      <w:r w:rsidRPr="00B912C4">
        <w:rPr>
          <w:b/>
          <w:sz w:val="22"/>
          <w:szCs w:val="22"/>
        </w:rPr>
        <w:t>§ 36</w:t>
      </w:r>
    </w:p>
    <w:p w:rsidR="00AD402C" w:rsidRPr="00B912C4" w:rsidRDefault="00AD402C" w:rsidP="00AD402C">
      <w:pPr>
        <w:pStyle w:val="Lista"/>
        <w:numPr>
          <w:ilvl w:val="0"/>
          <w:numId w:val="44"/>
        </w:numPr>
        <w:rPr>
          <w:sz w:val="22"/>
          <w:szCs w:val="22"/>
        </w:rPr>
      </w:pPr>
      <w:r w:rsidRPr="00B912C4">
        <w:rPr>
          <w:sz w:val="22"/>
          <w:szCs w:val="22"/>
        </w:rPr>
        <w:t xml:space="preserve">Kobiety w ciąży nie wolno zatrudniać w porze nocnej, w godzinach nadliczbowych oraz delegować bez jej zgody poza stałe miejsce pracy. </w:t>
      </w:r>
    </w:p>
    <w:p w:rsidR="00AD402C" w:rsidRPr="00B912C4" w:rsidRDefault="00AD402C" w:rsidP="00AD402C">
      <w:pPr>
        <w:pStyle w:val="Lista"/>
        <w:ind w:left="284" w:firstLine="0"/>
        <w:rPr>
          <w:sz w:val="22"/>
          <w:szCs w:val="22"/>
        </w:rPr>
      </w:pPr>
    </w:p>
    <w:p w:rsidR="00AD402C" w:rsidRPr="00B912C4" w:rsidRDefault="00AD402C" w:rsidP="00AD402C">
      <w:pPr>
        <w:pStyle w:val="Lista"/>
        <w:numPr>
          <w:ilvl w:val="0"/>
          <w:numId w:val="44"/>
        </w:numPr>
        <w:rPr>
          <w:sz w:val="22"/>
          <w:szCs w:val="22"/>
        </w:rPr>
      </w:pPr>
      <w:r w:rsidRPr="00B912C4">
        <w:rPr>
          <w:sz w:val="22"/>
          <w:szCs w:val="22"/>
        </w:rPr>
        <w:t xml:space="preserve">Kobiety opiekującej się dzieckiem do lat 4 nie wolno bez jej zgody zatrudniać w porze nocnej, w godzinach nadliczbowych oraz delegować poza stałe miejsce pracy. </w:t>
      </w:r>
    </w:p>
    <w:p w:rsidR="00AD402C" w:rsidRPr="00B912C4" w:rsidRDefault="00AD402C" w:rsidP="00AD402C">
      <w:pPr>
        <w:pStyle w:val="Lista"/>
        <w:ind w:left="360" w:firstLine="0"/>
        <w:rPr>
          <w:sz w:val="22"/>
          <w:szCs w:val="22"/>
        </w:rPr>
      </w:pPr>
    </w:p>
    <w:p w:rsidR="00AD402C" w:rsidRPr="00B912C4" w:rsidRDefault="00AD402C" w:rsidP="00AD402C">
      <w:pPr>
        <w:pStyle w:val="Tekstpodstawowy"/>
        <w:jc w:val="center"/>
        <w:rPr>
          <w:b/>
          <w:sz w:val="22"/>
          <w:szCs w:val="22"/>
        </w:rPr>
      </w:pPr>
      <w:r w:rsidRPr="00B912C4">
        <w:rPr>
          <w:b/>
          <w:sz w:val="22"/>
          <w:szCs w:val="22"/>
        </w:rPr>
        <w:t>§ 37</w:t>
      </w:r>
    </w:p>
    <w:p w:rsidR="00AD402C" w:rsidRPr="00B912C4" w:rsidRDefault="00AD402C" w:rsidP="00AD402C">
      <w:pPr>
        <w:pStyle w:val="Tekstpodstawowy"/>
        <w:jc w:val="center"/>
        <w:rPr>
          <w:b/>
          <w:sz w:val="22"/>
          <w:szCs w:val="22"/>
        </w:rPr>
      </w:pPr>
    </w:p>
    <w:p w:rsidR="00AD402C" w:rsidRPr="00B912C4" w:rsidRDefault="00AD402C" w:rsidP="00AD402C">
      <w:pPr>
        <w:pStyle w:val="Lista"/>
        <w:numPr>
          <w:ilvl w:val="0"/>
          <w:numId w:val="45"/>
        </w:numPr>
        <w:rPr>
          <w:sz w:val="22"/>
          <w:szCs w:val="22"/>
        </w:rPr>
      </w:pPr>
      <w:r w:rsidRPr="00B912C4">
        <w:rPr>
          <w:sz w:val="22"/>
          <w:szCs w:val="22"/>
        </w:rPr>
        <w:t xml:space="preserve">Pracodawca ma obowiązek przenieść kobietę w ciąży do innej pracy, jeżeli: </w:t>
      </w:r>
    </w:p>
    <w:p w:rsidR="00AD402C" w:rsidRPr="00B912C4" w:rsidRDefault="00AD402C" w:rsidP="00AD402C">
      <w:pPr>
        <w:pStyle w:val="Lista2"/>
        <w:numPr>
          <w:ilvl w:val="1"/>
          <w:numId w:val="11"/>
        </w:numPr>
        <w:rPr>
          <w:sz w:val="22"/>
          <w:szCs w:val="22"/>
        </w:rPr>
      </w:pPr>
      <w:r w:rsidRPr="00B912C4">
        <w:rPr>
          <w:sz w:val="22"/>
          <w:szCs w:val="22"/>
        </w:rPr>
        <w:t xml:space="preserve">jest zatrudniona przy pracy wzbronionej kobietom w ciąży, </w:t>
      </w:r>
    </w:p>
    <w:p w:rsidR="00AD402C" w:rsidRPr="00B912C4" w:rsidRDefault="00AD402C" w:rsidP="00AD402C">
      <w:pPr>
        <w:pStyle w:val="Lista2"/>
        <w:numPr>
          <w:ilvl w:val="1"/>
          <w:numId w:val="11"/>
        </w:numPr>
        <w:rPr>
          <w:sz w:val="22"/>
          <w:szCs w:val="22"/>
        </w:rPr>
      </w:pPr>
      <w:r w:rsidRPr="00B912C4">
        <w:rPr>
          <w:sz w:val="22"/>
          <w:szCs w:val="22"/>
        </w:rPr>
        <w:t xml:space="preserve">przedłoży orzeczenie lekarskie, że ze względu na ciążę nie powinna wykonywać dotychczasowej pracy. </w:t>
      </w:r>
    </w:p>
    <w:p w:rsidR="00AD402C" w:rsidRPr="00B912C4" w:rsidRDefault="00AD402C" w:rsidP="00AD402C">
      <w:pPr>
        <w:pStyle w:val="Lista"/>
        <w:numPr>
          <w:ilvl w:val="0"/>
          <w:numId w:val="46"/>
        </w:numPr>
        <w:rPr>
          <w:sz w:val="22"/>
          <w:szCs w:val="22"/>
        </w:rPr>
      </w:pPr>
      <w:r w:rsidRPr="00B912C4">
        <w:rPr>
          <w:sz w:val="22"/>
          <w:szCs w:val="22"/>
        </w:rPr>
        <w:t xml:space="preserve">Jeżeli przeniesienie do innej pracy pociąga za sobą obniżenie wynagrodzenia, pracownicy wypłaca się dodatek wyrównawczy. </w:t>
      </w:r>
    </w:p>
    <w:p w:rsidR="00AD402C" w:rsidRDefault="00AD402C" w:rsidP="00AD402C">
      <w:pPr>
        <w:pStyle w:val="Lista"/>
        <w:ind w:left="360" w:firstLine="0"/>
        <w:rPr>
          <w:sz w:val="22"/>
          <w:szCs w:val="22"/>
        </w:rPr>
      </w:pPr>
    </w:p>
    <w:p w:rsidR="00AD402C" w:rsidRDefault="00AD402C" w:rsidP="00AD402C">
      <w:pPr>
        <w:pStyle w:val="Lista"/>
        <w:ind w:left="360" w:firstLine="0"/>
        <w:rPr>
          <w:sz w:val="22"/>
          <w:szCs w:val="22"/>
        </w:rPr>
      </w:pPr>
    </w:p>
    <w:p w:rsidR="00AD402C" w:rsidRPr="00B912C4" w:rsidRDefault="00AD402C" w:rsidP="00AD402C">
      <w:pPr>
        <w:pStyle w:val="Lista"/>
        <w:ind w:left="360" w:firstLine="0"/>
        <w:rPr>
          <w:sz w:val="22"/>
          <w:szCs w:val="22"/>
        </w:rPr>
      </w:pPr>
    </w:p>
    <w:p w:rsidR="00AD402C" w:rsidRPr="00B912C4" w:rsidRDefault="00AD402C" w:rsidP="00AD402C">
      <w:pPr>
        <w:pStyle w:val="Tekstpodstawowy"/>
        <w:jc w:val="center"/>
        <w:rPr>
          <w:b/>
          <w:sz w:val="22"/>
          <w:szCs w:val="22"/>
        </w:rPr>
      </w:pPr>
      <w:r w:rsidRPr="00B912C4">
        <w:rPr>
          <w:b/>
          <w:sz w:val="22"/>
          <w:szCs w:val="22"/>
        </w:rPr>
        <w:lastRenderedPageBreak/>
        <w:t>§ 38</w:t>
      </w:r>
    </w:p>
    <w:p w:rsidR="00AD402C" w:rsidRPr="00B912C4" w:rsidRDefault="00AD402C" w:rsidP="00AD402C">
      <w:pPr>
        <w:pStyle w:val="Tekstpodstawowy"/>
        <w:jc w:val="center"/>
        <w:rPr>
          <w:b/>
          <w:sz w:val="22"/>
          <w:szCs w:val="22"/>
        </w:rPr>
      </w:pPr>
    </w:p>
    <w:p w:rsidR="00AD402C" w:rsidRPr="00B912C4" w:rsidRDefault="00AD402C" w:rsidP="00AD402C">
      <w:pPr>
        <w:pStyle w:val="Lista"/>
        <w:numPr>
          <w:ilvl w:val="0"/>
          <w:numId w:val="47"/>
        </w:numPr>
        <w:rPr>
          <w:sz w:val="22"/>
          <w:szCs w:val="22"/>
        </w:rPr>
      </w:pPr>
      <w:r w:rsidRPr="00B912C4">
        <w:rPr>
          <w:sz w:val="22"/>
          <w:szCs w:val="22"/>
        </w:rPr>
        <w:t>Pracownica, która karmi dziecko piersią ma prawo do dwóch półgodzinnych przerw w pracy, wliczanych do czasu pracy. Pracownica, która karmi więcej niż jedno dziecko ma prawo do dwóch przerw po 45 min. każda. Przerwy na karmienie na wniosek pracownicy mogą być udzielane łącznie.</w:t>
      </w:r>
    </w:p>
    <w:p w:rsidR="00AD402C" w:rsidRPr="00B912C4" w:rsidRDefault="00AD402C" w:rsidP="00AD402C">
      <w:pPr>
        <w:pStyle w:val="Lista"/>
        <w:rPr>
          <w:sz w:val="22"/>
          <w:szCs w:val="22"/>
        </w:rPr>
      </w:pPr>
    </w:p>
    <w:p w:rsidR="00AD402C" w:rsidRPr="00B912C4" w:rsidRDefault="00AD402C" w:rsidP="00AD402C">
      <w:pPr>
        <w:pStyle w:val="Lista"/>
        <w:numPr>
          <w:ilvl w:val="0"/>
          <w:numId w:val="47"/>
        </w:numPr>
        <w:rPr>
          <w:sz w:val="22"/>
          <w:szCs w:val="22"/>
        </w:rPr>
      </w:pPr>
      <w:r w:rsidRPr="00B912C4">
        <w:rPr>
          <w:sz w:val="22"/>
          <w:szCs w:val="22"/>
        </w:rPr>
        <w:t>W razie gdy czas pracy nauczycielki karmiącej dziecko wynosi ponad 4 godziny ciągłej pracy dziennie, przysługuje jej prawo korzystania z jednej godziny przerwy wliczanej do czasu pracy.</w:t>
      </w:r>
    </w:p>
    <w:p w:rsidR="00AD402C" w:rsidRPr="00B912C4" w:rsidRDefault="00AD402C" w:rsidP="00AD402C">
      <w:pPr>
        <w:pStyle w:val="Lista"/>
        <w:ind w:left="0" w:firstLine="0"/>
        <w:rPr>
          <w:sz w:val="22"/>
          <w:szCs w:val="22"/>
        </w:rPr>
      </w:pPr>
    </w:p>
    <w:p w:rsidR="00AD402C" w:rsidRPr="00B912C4" w:rsidRDefault="00AD402C" w:rsidP="00AD402C">
      <w:pPr>
        <w:pStyle w:val="Lista"/>
        <w:numPr>
          <w:ilvl w:val="0"/>
          <w:numId w:val="47"/>
        </w:numPr>
        <w:rPr>
          <w:sz w:val="22"/>
          <w:szCs w:val="22"/>
        </w:rPr>
      </w:pPr>
      <w:r w:rsidRPr="00B912C4">
        <w:rPr>
          <w:sz w:val="22"/>
          <w:szCs w:val="22"/>
        </w:rPr>
        <w:t xml:space="preserve">Przerwa na karmienie nie przysługuje pracownicy, która jest zatrudniona na czas krótszy niż 4 godziny dziennie. Jeżeli czas pracy pracownicy nie przekracza 6 godzin dziennie, przysługuje jej jedna przerwa na karmienie. </w:t>
      </w:r>
    </w:p>
    <w:p w:rsidR="00AD402C" w:rsidRPr="00B912C4" w:rsidRDefault="00AD402C" w:rsidP="00AD402C">
      <w:pPr>
        <w:pStyle w:val="Lista"/>
        <w:ind w:left="360" w:firstLine="0"/>
        <w:rPr>
          <w:sz w:val="22"/>
          <w:szCs w:val="22"/>
        </w:rPr>
      </w:pPr>
    </w:p>
    <w:p w:rsidR="00AD402C" w:rsidRPr="00B912C4" w:rsidRDefault="00AD402C" w:rsidP="00AD402C">
      <w:pPr>
        <w:pStyle w:val="Tekstpodstawowy"/>
        <w:jc w:val="center"/>
        <w:rPr>
          <w:b/>
          <w:sz w:val="22"/>
          <w:szCs w:val="22"/>
        </w:rPr>
      </w:pPr>
      <w:r w:rsidRPr="00B912C4">
        <w:rPr>
          <w:b/>
          <w:sz w:val="22"/>
          <w:szCs w:val="22"/>
        </w:rPr>
        <w:t>§ 39</w:t>
      </w:r>
    </w:p>
    <w:p w:rsidR="00AD402C" w:rsidRPr="00B912C4" w:rsidRDefault="00AD402C" w:rsidP="00AD402C">
      <w:pPr>
        <w:pStyle w:val="Tekstpodstawowy"/>
        <w:jc w:val="center"/>
        <w:rPr>
          <w:b/>
          <w:sz w:val="22"/>
          <w:szCs w:val="22"/>
        </w:rPr>
      </w:pPr>
    </w:p>
    <w:p w:rsidR="00AD402C" w:rsidRPr="00B912C4" w:rsidRDefault="00AD402C" w:rsidP="00AD402C">
      <w:pPr>
        <w:pStyle w:val="Tekstpodstawowy"/>
        <w:rPr>
          <w:sz w:val="22"/>
          <w:szCs w:val="22"/>
        </w:rPr>
      </w:pPr>
      <w:r w:rsidRPr="00B912C4">
        <w:rPr>
          <w:sz w:val="22"/>
          <w:szCs w:val="22"/>
        </w:rPr>
        <w:t>Szkoła nie zatrudnia pracowników młodocianych w żadnej formie ani na żadnym stanowisku, również w celu przygotowania zawodowego. W szczególnej sytuacji zastosowanie będą miały powszechne przepisy prawa w tym zakresie.</w:t>
      </w:r>
    </w:p>
    <w:p w:rsidR="00AD402C" w:rsidRPr="00B912C4" w:rsidRDefault="00AD402C" w:rsidP="00AD402C">
      <w:pPr>
        <w:pStyle w:val="Nagwek5"/>
        <w:spacing w:line="360" w:lineRule="auto"/>
        <w:jc w:val="center"/>
        <w:rPr>
          <w:sz w:val="22"/>
          <w:szCs w:val="22"/>
        </w:rPr>
      </w:pPr>
      <w:r w:rsidRPr="00B912C4">
        <w:rPr>
          <w:sz w:val="22"/>
          <w:szCs w:val="22"/>
        </w:rPr>
        <w:t>ROZDZIAŁ VII</w:t>
      </w:r>
    </w:p>
    <w:p w:rsidR="00AD402C" w:rsidRPr="00B912C4" w:rsidRDefault="00AD402C" w:rsidP="00AD402C">
      <w:pPr>
        <w:spacing w:line="360" w:lineRule="auto"/>
        <w:jc w:val="center"/>
        <w:rPr>
          <w:b/>
          <w:bCs/>
          <w:i/>
          <w:sz w:val="22"/>
          <w:szCs w:val="22"/>
        </w:rPr>
      </w:pPr>
      <w:r w:rsidRPr="00B912C4">
        <w:rPr>
          <w:b/>
          <w:i/>
          <w:sz w:val="22"/>
          <w:szCs w:val="22"/>
        </w:rPr>
        <w:t>WYPŁATA WYNAGRODZENIA</w:t>
      </w:r>
    </w:p>
    <w:p w:rsidR="00AD402C" w:rsidRPr="00B912C4" w:rsidRDefault="00AD402C" w:rsidP="00AD402C">
      <w:pPr>
        <w:pStyle w:val="NormalnyWeb"/>
        <w:ind w:left="360" w:hanging="180"/>
        <w:jc w:val="center"/>
        <w:rPr>
          <w:rFonts w:ascii="Times New Roman" w:hAnsi="Times New Roman" w:cs="Times New Roman"/>
          <w:sz w:val="22"/>
          <w:szCs w:val="22"/>
        </w:rPr>
      </w:pPr>
      <w:r w:rsidRPr="00B912C4">
        <w:rPr>
          <w:rFonts w:ascii="Times New Roman" w:hAnsi="Times New Roman" w:cs="Times New Roman"/>
          <w:b/>
          <w:bCs/>
          <w:sz w:val="22"/>
          <w:szCs w:val="22"/>
        </w:rPr>
        <w:t>§ 40</w:t>
      </w:r>
    </w:p>
    <w:p w:rsidR="00AD402C" w:rsidRPr="00B912C4" w:rsidRDefault="00AD402C" w:rsidP="00AD402C">
      <w:pPr>
        <w:pStyle w:val="NormalnyWeb"/>
        <w:numPr>
          <w:ilvl w:val="0"/>
          <w:numId w:val="48"/>
        </w:numPr>
        <w:rPr>
          <w:rFonts w:ascii="Times New Roman" w:hAnsi="Times New Roman" w:cs="Times New Roman"/>
          <w:sz w:val="22"/>
          <w:szCs w:val="22"/>
        </w:rPr>
      </w:pPr>
      <w:r w:rsidRPr="00B912C4">
        <w:rPr>
          <w:rFonts w:ascii="Times New Roman" w:hAnsi="Times New Roman" w:cs="Times New Roman"/>
          <w:sz w:val="22"/>
          <w:szCs w:val="22"/>
        </w:rPr>
        <w:t>Wypłata wynagrodzenia dla nauczycieli odbywa się w ostatnich  dniach  każdego miesiąca  i przekazywana jest na rachunek oszczędnościowo – rozliczeniowy (ROR). Jeżeli dzień wypłaty przypada w niedzielę, święta lub dzień wolny od pracy wypłaty dokonuje się w dniu poprzedzającym te dni.</w:t>
      </w:r>
    </w:p>
    <w:p w:rsidR="00AD402C" w:rsidRPr="00B912C4" w:rsidRDefault="00AD402C" w:rsidP="00AD402C">
      <w:pPr>
        <w:pStyle w:val="NormalnyWeb"/>
        <w:numPr>
          <w:ilvl w:val="0"/>
          <w:numId w:val="48"/>
        </w:numPr>
        <w:rPr>
          <w:rFonts w:ascii="Times New Roman" w:hAnsi="Times New Roman" w:cs="Times New Roman"/>
          <w:sz w:val="22"/>
          <w:szCs w:val="22"/>
        </w:rPr>
      </w:pPr>
      <w:r w:rsidRPr="00B912C4">
        <w:rPr>
          <w:rFonts w:ascii="Times New Roman" w:hAnsi="Times New Roman" w:cs="Times New Roman"/>
          <w:sz w:val="22"/>
          <w:szCs w:val="22"/>
        </w:rPr>
        <w:t>Wypłata za godziny ponadwymiarowe nauczycieli odbywa się w ostatnim dniu każdego miesiąca  przekazywana jest na ROR.</w:t>
      </w:r>
    </w:p>
    <w:p w:rsidR="00AD402C" w:rsidRPr="00B912C4" w:rsidRDefault="00AD402C" w:rsidP="00AD402C">
      <w:pPr>
        <w:pStyle w:val="NormalnyWeb"/>
        <w:numPr>
          <w:ilvl w:val="0"/>
          <w:numId w:val="48"/>
        </w:numPr>
        <w:rPr>
          <w:rFonts w:ascii="Times New Roman" w:hAnsi="Times New Roman" w:cs="Times New Roman"/>
          <w:sz w:val="22"/>
          <w:szCs w:val="22"/>
        </w:rPr>
      </w:pPr>
      <w:r w:rsidRPr="00B912C4">
        <w:rPr>
          <w:rFonts w:ascii="Times New Roman" w:hAnsi="Times New Roman" w:cs="Times New Roman"/>
          <w:sz w:val="22"/>
          <w:szCs w:val="22"/>
        </w:rPr>
        <w:t>Pracownicy administracji i obsługi otrzymują wynagrodzenie płatne z dołu w ostatnich dniach  każdego miesiąca w kasie Zespołu Oświaty Samorządowej lub na ROR.</w:t>
      </w:r>
    </w:p>
    <w:p w:rsidR="00AD402C" w:rsidRPr="00B912C4" w:rsidRDefault="00AD402C" w:rsidP="00AD402C">
      <w:pPr>
        <w:pStyle w:val="NormalnyWeb"/>
        <w:ind w:left="1701"/>
        <w:rPr>
          <w:rFonts w:ascii="Times New Roman" w:hAnsi="Times New Roman" w:cs="Times New Roman"/>
          <w:sz w:val="22"/>
          <w:szCs w:val="22"/>
        </w:rPr>
      </w:pP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 </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 </w:t>
      </w:r>
    </w:p>
    <w:p w:rsidR="00AD402C" w:rsidRPr="00B912C4" w:rsidRDefault="00AD402C" w:rsidP="00AD402C">
      <w:pPr>
        <w:pStyle w:val="Tekstpodstawowy2"/>
        <w:spacing w:line="360" w:lineRule="auto"/>
        <w:jc w:val="center"/>
        <w:rPr>
          <w:b/>
          <w:bCs/>
          <w:sz w:val="22"/>
          <w:szCs w:val="22"/>
        </w:rPr>
      </w:pPr>
      <w:r w:rsidRPr="00B912C4">
        <w:rPr>
          <w:b/>
          <w:bCs/>
          <w:sz w:val="22"/>
          <w:szCs w:val="22"/>
        </w:rPr>
        <w:t>ROZDZIAŁ VIII</w:t>
      </w:r>
    </w:p>
    <w:p w:rsidR="00AD402C" w:rsidRPr="00B912C4" w:rsidRDefault="00AD402C" w:rsidP="00AD402C">
      <w:pPr>
        <w:pStyle w:val="Tekstpodstawowy2"/>
        <w:spacing w:line="360" w:lineRule="auto"/>
        <w:jc w:val="center"/>
        <w:rPr>
          <w:b/>
          <w:i/>
          <w:sz w:val="22"/>
          <w:szCs w:val="22"/>
        </w:rPr>
      </w:pPr>
      <w:r w:rsidRPr="00B912C4">
        <w:rPr>
          <w:b/>
          <w:i/>
          <w:sz w:val="22"/>
          <w:szCs w:val="22"/>
        </w:rPr>
        <w:t>PORZĄDEK I DYSCYPLINA PRACY</w:t>
      </w:r>
    </w:p>
    <w:p w:rsidR="00AD402C" w:rsidRPr="00B912C4" w:rsidRDefault="00AD402C" w:rsidP="00AD402C">
      <w:pPr>
        <w:pStyle w:val="Tekstpodstawowy2"/>
        <w:spacing w:line="360" w:lineRule="auto"/>
        <w:jc w:val="center"/>
        <w:rPr>
          <w:b/>
          <w:bCs/>
          <w:i/>
          <w:sz w:val="22"/>
          <w:szCs w:val="22"/>
        </w:rPr>
      </w:pPr>
      <w:r w:rsidRPr="00B912C4">
        <w:rPr>
          <w:b/>
          <w:i/>
          <w:sz w:val="22"/>
          <w:szCs w:val="22"/>
        </w:rPr>
        <w:t>Kary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41</w:t>
      </w:r>
    </w:p>
    <w:p w:rsidR="00AD402C" w:rsidRPr="00B912C4" w:rsidRDefault="00AD402C" w:rsidP="00AD402C">
      <w:pPr>
        <w:pStyle w:val="NormalnyWeb"/>
        <w:numPr>
          <w:ilvl w:val="0"/>
          <w:numId w:val="26"/>
        </w:numPr>
        <w:rPr>
          <w:rFonts w:ascii="Times New Roman" w:hAnsi="Times New Roman" w:cs="Times New Roman"/>
          <w:sz w:val="22"/>
          <w:szCs w:val="22"/>
        </w:rPr>
      </w:pPr>
      <w:r w:rsidRPr="00B912C4">
        <w:rPr>
          <w:rFonts w:ascii="Times New Roman" w:hAnsi="Times New Roman" w:cs="Times New Roman"/>
          <w:sz w:val="22"/>
          <w:szCs w:val="22"/>
        </w:rPr>
        <w:t xml:space="preserve">Za uchybienia przeciwko porządkowi pracy w rozumieniu art. 108 k.p. wymierza się nauczycielom kary porządkowe zgodnie z </w:t>
      </w:r>
      <w:r w:rsidRPr="00B912C4">
        <w:rPr>
          <w:rFonts w:ascii="Times New Roman" w:hAnsi="Times New Roman" w:cs="Times New Roman"/>
          <w:bCs/>
          <w:sz w:val="22"/>
          <w:szCs w:val="22"/>
        </w:rPr>
        <w:t>§43</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42</w:t>
      </w:r>
    </w:p>
    <w:p w:rsidR="00AD402C" w:rsidRPr="00B912C4" w:rsidRDefault="00AD402C" w:rsidP="00AD402C">
      <w:pPr>
        <w:pStyle w:val="NormalnyWeb"/>
        <w:numPr>
          <w:ilvl w:val="0"/>
          <w:numId w:val="27"/>
        </w:numPr>
        <w:rPr>
          <w:rFonts w:ascii="Times New Roman" w:hAnsi="Times New Roman" w:cs="Times New Roman"/>
          <w:sz w:val="22"/>
          <w:szCs w:val="22"/>
        </w:rPr>
      </w:pPr>
      <w:r w:rsidRPr="00B912C4">
        <w:rPr>
          <w:rFonts w:ascii="Times New Roman" w:hAnsi="Times New Roman" w:cs="Times New Roman"/>
          <w:sz w:val="22"/>
          <w:szCs w:val="22"/>
        </w:rPr>
        <w:t>Karami dyscyplinarnymi dla nauczycieli są:</w:t>
      </w:r>
    </w:p>
    <w:p w:rsidR="00AD402C" w:rsidRPr="00B912C4" w:rsidRDefault="00AD402C" w:rsidP="00AD402C">
      <w:pPr>
        <w:pStyle w:val="NormalnyWeb"/>
        <w:numPr>
          <w:ilvl w:val="1"/>
          <w:numId w:val="27"/>
        </w:numPr>
        <w:rPr>
          <w:rFonts w:ascii="Times New Roman" w:hAnsi="Times New Roman" w:cs="Times New Roman"/>
          <w:sz w:val="22"/>
          <w:szCs w:val="22"/>
        </w:rPr>
      </w:pPr>
      <w:r w:rsidRPr="00B912C4">
        <w:rPr>
          <w:rFonts w:ascii="Times New Roman" w:hAnsi="Times New Roman" w:cs="Times New Roman"/>
          <w:sz w:val="22"/>
          <w:szCs w:val="22"/>
        </w:rPr>
        <w:t>nagana z ostrzeżeniem,</w:t>
      </w:r>
    </w:p>
    <w:p w:rsidR="00AD402C" w:rsidRPr="00B912C4" w:rsidRDefault="00AD402C" w:rsidP="00AD402C">
      <w:pPr>
        <w:pStyle w:val="NormalnyWeb"/>
        <w:numPr>
          <w:ilvl w:val="1"/>
          <w:numId w:val="27"/>
        </w:numPr>
        <w:rPr>
          <w:rFonts w:ascii="Times New Roman" w:hAnsi="Times New Roman" w:cs="Times New Roman"/>
          <w:sz w:val="22"/>
          <w:szCs w:val="22"/>
        </w:rPr>
      </w:pPr>
      <w:r w:rsidRPr="00B912C4">
        <w:rPr>
          <w:rFonts w:ascii="Times New Roman" w:hAnsi="Times New Roman" w:cs="Times New Roman"/>
          <w:sz w:val="22"/>
          <w:szCs w:val="22"/>
        </w:rPr>
        <w:t>zwolnienie z pracy,</w:t>
      </w:r>
    </w:p>
    <w:p w:rsidR="00AD402C" w:rsidRPr="00B912C4" w:rsidRDefault="00AD402C" w:rsidP="00AD402C">
      <w:pPr>
        <w:pStyle w:val="NormalnyWeb"/>
        <w:numPr>
          <w:ilvl w:val="1"/>
          <w:numId w:val="27"/>
        </w:numPr>
        <w:rPr>
          <w:rFonts w:ascii="Times New Roman" w:hAnsi="Times New Roman" w:cs="Times New Roman"/>
          <w:sz w:val="22"/>
          <w:szCs w:val="22"/>
        </w:rPr>
      </w:pPr>
      <w:r w:rsidRPr="00B912C4">
        <w:rPr>
          <w:rFonts w:ascii="Times New Roman" w:hAnsi="Times New Roman" w:cs="Times New Roman"/>
          <w:sz w:val="22"/>
          <w:szCs w:val="22"/>
        </w:rPr>
        <w:lastRenderedPageBreak/>
        <w:t>zwolnienie z pracy z zakazem przyjmowania ukaranego do pracy w zawodzie nauczycielskim w okresie 3 lat od ukarania,</w:t>
      </w:r>
    </w:p>
    <w:p w:rsidR="00AD402C" w:rsidRPr="00B912C4" w:rsidRDefault="00AD402C" w:rsidP="00AD402C">
      <w:pPr>
        <w:pStyle w:val="NormalnyWeb"/>
        <w:numPr>
          <w:ilvl w:val="1"/>
          <w:numId w:val="27"/>
        </w:numPr>
        <w:rPr>
          <w:rFonts w:ascii="Times New Roman" w:hAnsi="Times New Roman" w:cs="Times New Roman"/>
          <w:sz w:val="22"/>
          <w:szCs w:val="22"/>
        </w:rPr>
      </w:pPr>
      <w:r w:rsidRPr="00B912C4">
        <w:rPr>
          <w:rFonts w:ascii="Times New Roman" w:hAnsi="Times New Roman" w:cs="Times New Roman"/>
          <w:sz w:val="22"/>
          <w:szCs w:val="22"/>
        </w:rPr>
        <w:t>wydalenie z zawodu nauczycielskiego.</w:t>
      </w:r>
    </w:p>
    <w:p w:rsidR="00AD402C" w:rsidRPr="00B912C4" w:rsidRDefault="00AD402C" w:rsidP="00AD402C">
      <w:pPr>
        <w:pStyle w:val="NormalnyWeb"/>
        <w:numPr>
          <w:ilvl w:val="0"/>
          <w:numId w:val="28"/>
        </w:numPr>
        <w:tabs>
          <w:tab w:val="clear" w:pos="1647"/>
          <w:tab w:val="num" w:pos="900"/>
        </w:tabs>
        <w:ind w:left="900" w:hanging="540"/>
        <w:rPr>
          <w:rFonts w:ascii="Times New Roman" w:hAnsi="Times New Roman" w:cs="Times New Roman"/>
          <w:sz w:val="22"/>
          <w:szCs w:val="22"/>
        </w:rPr>
      </w:pPr>
      <w:r w:rsidRPr="00B912C4">
        <w:rPr>
          <w:rFonts w:ascii="Times New Roman" w:hAnsi="Times New Roman" w:cs="Times New Roman"/>
          <w:sz w:val="22"/>
          <w:szCs w:val="22"/>
        </w:rPr>
        <w:t>Kary dyscyplinarne wymierza komisja dyscyplinarna.</w:t>
      </w:r>
    </w:p>
    <w:p w:rsidR="00AD402C" w:rsidRPr="00B912C4" w:rsidRDefault="00AD402C" w:rsidP="00AD402C">
      <w:pPr>
        <w:pStyle w:val="NormalnyWeb"/>
        <w:numPr>
          <w:ilvl w:val="0"/>
          <w:numId w:val="28"/>
        </w:numPr>
        <w:tabs>
          <w:tab w:val="clear" w:pos="1647"/>
          <w:tab w:val="num" w:pos="900"/>
        </w:tabs>
        <w:ind w:left="900" w:hanging="540"/>
        <w:rPr>
          <w:rFonts w:ascii="Times New Roman" w:hAnsi="Times New Roman" w:cs="Times New Roman"/>
          <w:sz w:val="22"/>
          <w:szCs w:val="22"/>
        </w:rPr>
      </w:pPr>
      <w:r w:rsidRPr="00B912C4">
        <w:rPr>
          <w:rFonts w:ascii="Times New Roman" w:hAnsi="Times New Roman" w:cs="Times New Roman"/>
          <w:sz w:val="22"/>
          <w:szCs w:val="22"/>
        </w:rPr>
        <w:t>Wymierzenie kary dyscyplinarnej określonej w ust. 1 pkt 4) jest równoznaczne z zakazem przyjmowania ukaranego do pracy w zawodzie nauczycielskim.</w:t>
      </w:r>
    </w:p>
    <w:p w:rsidR="00AD402C" w:rsidRPr="00B912C4" w:rsidRDefault="00AD402C" w:rsidP="00AD402C">
      <w:pPr>
        <w:pStyle w:val="NormalnyWeb"/>
        <w:numPr>
          <w:ilvl w:val="0"/>
          <w:numId w:val="28"/>
        </w:numPr>
        <w:tabs>
          <w:tab w:val="clear" w:pos="1647"/>
          <w:tab w:val="num" w:pos="900"/>
        </w:tabs>
        <w:ind w:left="900" w:hanging="540"/>
        <w:rPr>
          <w:rFonts w:ascii="Times New Roman" w:hAnsi="Times New Roman" w:cs="Times New Roman"/>
          <w:sz w:val="22"/>
          <w:szCs w:val="22"/>
        </w:rPr>
      </w:pPr>
      <w:r w:rsidRPr="00B912C4">
        <w:rPr>
          <w:rFonts w:ascii="Times New Roman" w:hAnsi="Times New Roman" w:cs="Times New Roman"/>
          <w:sz w:val="22"/>
          <w:szCs w:val="22"/>
        </w:rPr>
        <w:t>Odpis orzeczenia wraz z uzasadnieniem włącza się do akt osobowych nauczyciela.</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43</w:t>
      </w:r>
    </w:p>
    <w:p w:rsidR="00AD402C" w:rsidRPr="00B912C4" w:rsidRDefault="00AD402C" w:rsidP="00AD402C">
      <w:pPr>
        <w:pStyle w:val="NormalnyWeb"/>
        <w:numPr>
          <w:ilvl w:val="1"/>
          <w:numId w:val="28"/>
        </w:numPr>
        <w:tabs>
          <w:tab w:val="clear" w:pos="2443"/>
          <w:tab w:val="num" w:pos="900"/>
        </w:tabs>
        <w:ind w:left="900" w:hanging="540"/>
        <w:rPr>
          <w:rFonts w:ascii="Times New Roman" w:hAnsi="Times New Roman" w:cs="Times New Roman"/>
          <w:sz w:val="22"/>
          <w:szCs w:val="22"/>
        </w:rPr>
      </w:pPr>
      <w:r w:rsidRPr="00B912C4">
        <w:rPr>
          <w:rFonts w:ascii="Times New Roman" w:hAnsi="Times New Roman" w:cs="Times New Roman"/>
          <w:sz w:val="22"/>
          <w:szCs w:val="22"/>
        </w:rPr>
        <w:t>W stosunku do pracownika, który dopuszcza się nieprzestrzegania ustalonego porządku pracy, regulaminu pracy, przepisów bezpieczeństwa i higieny pracy oraz przepisów przeciwpożarowych, a w szczególności:</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spóźnia się do pracy lub samowolnie opuszcza stanowisko pracy bez usprawiedliwienia,</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stawia się do pracy w stanie po spożyciu alkoholu,</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spożywa alkohol w czasie pracy,</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wykonuje polecenia w sposób niezgodny z otrzymanymi od przełożonych wskazówkami,</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wykazuje obraźliwy lub lekceważący stosunek do przełożonych i współpracowników,</w:t>
      </w:r>
    </w:p>
    <w:p w:rsidR="00AD402C" w:rsidRPr="00B912C4" w:rsidRDefault="00AD402C" w:rsidP="00AD402C">
      <w:pPr>
        <w:pStyle w:val="NormalnyWeb"/>
        <w:numPr>
          <w:ilvl w:val="2"/>
          <w:numId w:val="28"/>
        </w:numPr>
        <w:rPr>
          <w:rFonts w:ascii="Times New Roman" w:hAnsi="Times New Roman" w:cs="Times New Roman"/>
          <w:sz w:val="22"/>
          <w:szCs w:val="22"/>
        </w:rPr>
      </w:pPr>
      <w:r w:rsidRPr="00B912C4">
        <w:rPr>
          <w:rFonts w:ascii="Times New Roman" w:hAnsi="Times New Roman" w:cs="Times New Roman"/>
          <w:sz w:val="22"/>
          <w:szCs w:val="22"/>
        </w:rPr>
        <w:t>nie przestrzega tajemnicy służbowej, mogą być stosowane kary:</w:t>
      </w:r>
    </w:p>
    <w:p w:rsidR="00AD402C" w:rsidRPr="00B912C4" w:rsidRDefault="00AD402C" w:rsidP="00AD402C">
      <w:pPr>
        <w:pStyle w:val="NormalnyWeb"/>
        <w:numPr>
          <w:ilvl w:val="2"/>
          <w:numId w:val="7"/>
        </w:numPr>
        <w:rPr>
          <w:rFonts w:ascii="Times New Roman" w:hAnsi="Times New Roman" w:cs="Times New Roman"/>
          <w:sz w:val="22"/>
          <w:szCs w:val="22"/>
        </w:rPr>
      </w:pPr>
      <w:r w:rsidRPr="00B912C4">
        <w:rPr>
          <w:rFonts w:ascii="Times New Roman" w:hAnsi="Times New Roman" w:cs="Times New Roman"/>
          <w:sz w:val="22"/>
          <w:szCs w:val="22"/>
        </w:rPr>
        <w:t>upomnienia,</w:t>
      </w:r>
    </w:p>
    <w:p w:rsidR="00AD402C" w:rsidRPr="00B912C4" w:rsidRDefault="00AD402C" w:rsidP="00AD402C">
      <w:pPr>
        <w:pStyle w:val="NormalnyWeb"/>
        <w:numPr>
          <w:ilvl w:val="2"/>
          <w:numId w:val="7"/>
        </w:numPr>
        <w:rPr>
          <w:rFonts w:ascii="Times New Roman" w:hAnsi="Times New Roman" w:cs="Times New Roman"/>
          <w:sz w:val="22"/>
          <w:szCs w:val="22"/>
        </w:rPr>
      </w:pPr>
      <w:r w:rsidRPr="00B912C4">
        <w:rPr>
          <w:rFonts w:ascii="Times New Roman" w:hAnsi="Times New Roman" w:cs="Times New Roman"/>
          <w:sz w:val="22"/>
          <w:szCs w:val="22"/>
        </w:rPr>
        <w:t>nagany.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44</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Za nieprzestrzeganie przez pracownika przepisów bezpieczeństwa i higieny pracy lub przepisów przeciwpożarowych, opuszczenie pracy bez usprawiedliwienia, stawienia się do pracy w stanie nietrzeźwym lub spożywanie alkoholu w czasie pracy – może być zastosowana również kara pieniężna.</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45</w:t>
      </w:r>
    </w:p>
    <w:p w:rsidR="00AD402C" w:rsidRPr="00B912C4" w:rsidRDefault="00AD402C" w:rsidP="00AD402C">
      <w:pPr>
        <w:pStyle w:val="NormalnyWeb"/>
        <w:numPr>
          <w:ilvl w:val="0"/>
          <w:numId w:val="49"/>
        </w:numPr>
        <w:rPr>
          <w:rFonts w:ascii="Times New Roman" w:hAnsi="Times New Roman" w:cs="Times New Roman"/>
          <w:sz w:val="22"/>
          <w:szCs w:val="22"/>
        </w:rPr>
      </w:pPr>
      <w:r w:rsidRPr="00B912C4">
        <w:rPr>
          <w:rFonts w:ascii="Times New Roman" w:hAnsi="Times New Roman" w:cs="Times New Roman"/>
          <w:sz w:val="22"/>
          <w:szCs w:val="22"/>
        </w:rPr>
        <w:t>Kara nie może być zastosowana po upływie 2 tygodni od powzięcia wiadomości o naruszeniu obowiązku pracowniczego i po upływie 3 miesięcy od dopuszczenia się tego naruszenia.</w:t>
      </w:r>
    </w:p>
    <w:p w:rsidR="00AD402C" w:rsidRPr="00B912C4" w:rsidRDefault="00AD402C" w:rsidP="00AD402C">
      <w:pPr>
        <w:pStyle w:val="NormalnyWeb"/>
        <w:numPr>
          <w:ilvl w:val="0"/>
          <w:numId w:val="49"/>
        </w:numPr>
        <w:rPr>
          <w:rFonts w:ascii="Times New Roman" w:hAnsi="Times New Roman" w:cs="Times New Roman"/>
          <w:sz w:val="22"/>
          <w:szCs w:val="22"/>
        </w:rPr>
      </w:pPr>
      <w:r w:rsidRPr="00B912C4">
        <w:rPr>
          <w:rFonts w:ascii="Times New Roman" w:hAnsi="Times New Roman" w:cs="Times New Roman"/>
          <w:sz w:val="22"/>
          <w:szCs w:val="22"/>
        </w:rPr>
        <w:t>Kara może być zastosowana tylko po uprzednim wysłuchaniu pracownika.</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46</w:t>
      </w:r>
    </w:p>
    <w:p w:rsidR="00AD402C" w:rsidRPr="00B912C4" w:rsidRDefault="00AD402C" w:rsidP="00AD402C">
      <w:pPr>
        <w:pStyle w:val="NormalnyWeb"/>
        <w:numPr>
          <w:ilvl w:val="0"/>
          <w:numId w:val="8"/>
        </w:numPr>
        <w:rPr>
          <w:rFonts w:ascii="Times New Roman" w:hAnsi="Times New Roman" w:cs="Times New Roman"/>
          <w:sz w:val="22"/>
          <w:szCs w:val="22"/>
        </w:rPr>
      </w:pPr>
      <w:r w:rsidRPr="00B912C4">
        <w:rPr>
          <w:rFonts w:ascii="Times New Roman" w:hAnsi="Times New Roman" w:cs="Times New Roman"/>
          <w:sz w:val="22"/>
          <w:szCs w:val="22"/>
        </w:rPr>
        <w:t>Kary stosuje dyrektor szkoły i zawiadamia o tym pracownika na piśmie. Odpis pisma składa się do akt osobowych pracownika.</w:t>
      </w:r>
    </w:p>
    <w:p w:rsidR="00AD402C" w:rsidRPr="00B912C4" w:rsidRDefault="00AD402C" w:rsidP="00AD402C">
      <w:pPr>
        <w:pStyle w:val="NormalnyWeb"/>
        <w:numPr>
          <w:ilvl w:val="0"/>
          <w:numId w:val="8"/>
        </w:numPr>
        <w:rPr>
          <w:rFonts w:ascii="Times New Roman" w:hAnsi="Times New Roman" w:cs="Times New Roman"/>
          <w:sz w:val="22"/>
          <w:szCs w:val="22"/>
        </w:rPr>
      </w:pPr>
      <w:r w:rsidRPr="00B912C4">
        <w:rPr>
          <w:rFonts w:ascii="Times New Roman" w:hAnsi="Times New Roman" w:cs="Times New Roman"/>
          <w:sz w:val="22"/>
          <w:szCs w:val="22"/>
        </w:rPr>
        <w:t>Jeżeli zastosowanie kary nastąpiło z naruszeniem przepisów prawa, pracownik może w ciągu 7 dni od dnia zawiadomienia go o ukaraniu wnieść sprzeciw do dyrektora szkoły. Nieodrzucenie sprzeciwu w ciągu 14 dni od dnia jego wniesienia jest równoznaczne z uwzględnieniem sprzeciwu.</w:t>
      </w:r>
    </w:p>
    <w:p w:rsidR="00AD402C" w:rsidRPr="00B912C4" w:rsidRDefault="00AD402C" w:rsidP="00AD402C">
      <w:pPr>
        <w:pStyle w:val="NormalnyWeb"/>
        <w:numPr>
          <w:ilvl w:val="0"/>
          <w:numId w:val="8"/>
        </w:numPr>
        <w:rPr>
          <w:rFonts w:ascii="Times New Roman" w:hAnsi="Times New Roman" w:cs="Times New Roman"/>
          <w:sz w:val="22"/>
          <w:szCs w:val="22"/>
        </w:rPr>
      </w:pPr>
      <w:r w:rsidRPr="00B912C4">
        <w:rPr>
          <w:rFonts w:ascii="Times New Roman" w:hAnsi="Times New Roman" w:cs="Times New Roman"/>
          <w:sz w:val="22"/>
          <w:szCs w:val="22"/>
        </w:rPr>
        <w:t>Po roku nienagannej pracy karę uważa się za niebyłą i zawiadomienie o ukaraniu usuwa z akt osobowych pracownika.</w:t>
      </w:r>
    </w:p>
    <w:p w:rsidR="00AD402C" w:rsidRDefault="00AD402C" w:rsidP="00AD402C">
      <w:pPr>
        <w:pStyle w:val="NormalnyWeb"/>
        <w:jc w:val="center"/>
        <w:rPr>
          <w:rFonts w:ascii="Times New Roman" w:hAnsi="Times New Roman" w:cs="Times New Roman"/>
          <w:b/>
          <w:i/>
          <w:sz w:val="22"/>
          <w:szCs w:val="22"/>
        </w:rPr>
      </w:pPr>
    </w:p>
    <w:p w:rsidR="00AD402C" w:rsidRDefault="00AD402C" w:rsidP="00AD402C">
      <w:pPr>
        <w:pStyle w:val="NormalnyWeb"/>
        <w:jc w:val="center"/>
        <w:rPr>
          <w:rFonts w:ascii="Times New Roman" w:hAnsi="Times New Roman" w:cs="Times New Roman"/>
          <w:b/>
          <w:i/>
          <w:sz w:val="22"/>
          <w:szCs w:val="22"/>
        </w:rPr>
      </w:pPr>
    </w:p>
    <w:p w:rsidR="00AD402C" w:rsidRPr="00B912C4" w:rsidRDefault="00AD402C" w:rsidP="00AD402C">
      <w:pPr>
        <w:pStyle w:val="NormalnyWeb"/>
        <w:jc w:val="center"/>
        <w:rPr>
          <w:rFonts w:ascii="Times New Roman" w:hAnsi="Times New Roman" w:cs="Times New Roman"/>
          <w:b/>
          <w:i/>
          <w:sz w:val="22"/>
          <w:szCs w:val="22"/>
        </w:rPr>
      </w:pPr>
      <w:r w:rsidRPr="00B912C4">
        <w:rPr>
          <w:rFonts w:ascii="Times New Roman" w:hAnsi="Times New Roman" w:cs="Times New Roman"/>
          <w:b/>
          <w:i/>
          <w:sz w:val="22"/>
          <w:szCs w:val="22"/>
        </w:rPr>
        <w:lastRenderedPageBreak/>
        <w:t>Nagrody i wyróżnienia</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§47</w:t>
      </w:r>
    </w:p>
    <w:p w:rsidR="00AD402C" w:rsidRPr="00B912C4" w:rsidRDefault="00AD402C" w:rsidP="00AD402C">
      <w:pPr>
        <w:pStyle w:val="NormalnyWeb"/>
        <w:numPr>
          <w:ilvl w:val="0"/>
          <w:numId w:val="29"/>
        </w:numPr>
        <w:rPr>
          <w:rFonts w:ascii="Times New Roman" w:hAnsi="Times New Roman" w:cs="Times New Roman"/>
          <w:sz w:val="22"/>
          <w:szCs w:val="22"/>
        </w:rPr>
      </w:pPr>
      <w:r w:rsidRPr="00B912C4">
        <w:rPr>
          <w:rFonts w:ascii="Times New Roman" w:hAnsi="Times New Roman" w:cs="Times New Roman"/>
          <w:sz w:val="22"/>
          <w:szCs w:val="22"/>
        </w:rPr>
        <w:t>Pracownikom, których praca zawodowa, postawa i postępowanie, a w szczególności wzorowe wypełnianie obowiązków pracowniczych, przejawianie inicjatyw w pracy, służą podnoszeniu jej wydajności oraz jakości, mogą być przyznane następujące nagrody i wyróżnienia:</w:t>
      </w:r>
    </w:p>
    <w:p w:rsidR="00AD402C" w:rsidRPr="00B912C4" w:rsidRDefault="00AD402C" w:rsidP="00AD402C">
      <w:pPr>
        <w:pStyle w:val="NormalnyWeb"/>
        <w:numPr>
          <w:ilvl w:val="0"/>
          <w:numId w:val="50"/>
        </w:numPr>
        <w:rPr>
          <w:rFonts w:ascii="Times New Roman" w:hAnsi="Times New Roman" w:cs="Times New Roman"/>
          <w:sz w:val="22"/>
          <w:szCs w:val="22"/>
        </w:rPr>
      </w:pPr>
      <w:r w:rsidRPr="00B912C4">
        <w:rPr>
          <w:rFonts w:ascii="Times New Roman" w:hAnsi="Times New Roman" w:cs="Times New Roman"/>
          <w:sz w:val="22"/>
          <w:szCs w:val="22"/>
        </w:rPr>
        <w:t>nagroda pieniężna,</w:t>
      </w:r>
    </w:p>
    <w:p w:rsidR="00AD402C" w:rsidRPr="00B912C4" w:rsidRDefault="00AD402C" w:rsidP="00AD402C">
      <w:pPr>
        <w:pStyle w:val="NormalnyWeb"/>
        <w:numPr>
          <w:ilvl w:val="0"/>
          <w:numId w:val="50"/>
        </w:numPr>
        <w:rPr>
          <w:rFonts w:ascii="Times New Roman" w:hAnsi="Times New Roman" w:cs="Times New Roman"/>
          <w:sz w:val="22"/>
          <w:szCs w:val="22"/>
        </w:rPr>
      </w:pPr>
      <w:r w:rsidRPr="00B912C4">
        <w:rPr>
          <w:rFonts w:ascii="Times New Roman" w:hAnsi="Times New Roman" w:cs="Times New Roman"/>
          <w:sz w:val="22"/>
          <w:szCs w:val="22"/>
        </w:rPr>
        <w:t>pochwała pisemna,</w:t>
      </w:r>
    </w:p>
    <w:p w:rsidR="00AD402C" w:rsidRPr="00B912C4" w:rsidRDefault="00AD402C" w:rsidP="00AD402C">
      <w:pPr>
        <w:pStyle w:val="NormalnyWeb"/>
        <w:numPr>
          <w:ilvl w:val="0"/>
          <w:numId w:val="50"/>
        </w:numPr>
        <w:rPr>
          <w:rFonts w:ascii="Times New Roman" w:hAnsi="Times New Roman" w:cs="Times New Roman"/>
          <w:sz w:val="22"/>
          <w:szCs w:val="22"/>
        </w:rPr>
      </w:pPr>
      <w:r w:rsidRPr="00B912C4">
        <w:rPr>
          <w:rFonts w:ascii="Times New Roman" w:hAnsi="Times New Roman" w:cs="Times New Roman"/>
          <w:sz w:val="22"/>
          <w:szCs w:val="22"/>
        </w:rPr>
        <w:t>pochwała publiczna,</w:t>
      </w:r>
    </w:p>
    <w:p w:rsidR="00AD402C" w:rsidRPr="00B912C4" w:rsidRDefault="00AD402C" w:rsidP="00AD402C">
      <w:pPr>
        <w:pStyle w:val="NormalnyWeb"/>
        <w:numPr>
          <w:ilvl w:val="0"/>
          <w:numId w:val="50"/>
        </w:numPr>
        <w:rPr>
          <w:rFonts w:ascii="Times New Roman" w:hAnsi="Times New Roman" w:cs="Times New Roman"/>
          <w:sz w:val="22"/>
          <w:szCs w:val="22"/>
        </w:rPr>
      </w:pPr>
      <w:r w:rsidRPr="00B912C4">
        <w:rPr>
          <w:rFonts w:ascii="Times New Roman" w:hAnsi="Times New Roman" w:cs="Times New Roman"/>
          <w:sz w:val="22"/>
          <w:szCs w:val="22"/>
        </w:rPr>
        <w:t>dyplom uznania.</w:t>
      </w:r>
    </w:p>
    <w:p w:rsidR="00AD402C" w:rsidRPr="00B912C4" w:rsidRDefault="00AD402C" w:rsidP="00AD402C">
      <w:pPr>
        <w:pStyle w:val="NormalnyWeb"/>
        <w:rPr>
          <w:rFonts w:ascii="Times New Roman" w:hAnsi="Times New Roman" w:cs="Times New Roman"/>
          <w:sz w:val="22"/>
          <w:szCs w:val="22"/>
        </w:rPr>
      </w:pPr>
    </w:p>
    <w:p w:rsidR="00AD402C" w:rsidRPr="00B912C4" w:rsidRDefault="00AD402C" w:rsidP="00AD402C">
      <w:pPr>
        <w:pStyle w:val="NormalnyWeb"/>
        <w:numPr>
          <w:ilvl w:val="2"/>
          <w:numId w:val="29"/>
        </w:numPr>
        <w:rPr>
          <w:rFonts w:ascii="Times New Roman" w:hAnsi="Times New Roman" w:cs="Times New Roman"/>
          <w:sz w:val="22"/>
          <w:szCs w:val="22"/>
        </w:rPr>
      </w:pPr>
      <w:r w:rsidRPr="00B912C4">
        <w:rPr>
          <w:rFonts w:ascii="Times New Roman" w:hAnsi="Times New Roman" w:cs="Times New Roman"/>
          <w:sz w:val="22"/>
          <w:szCs w:val="22"/>
        </w:rPr>
        <w:t>Nagrody i wyróżnienia przyznaje dyrektor szkoły na wniosek bezpośredniego przełożonego lub z własnej inicjatywy.</w:t>
      </w:r>
    </w:p>
    <w:p w:rsidR="00AD402C" w:rsidRPr="00B912C4" w:rsidRDefault="00AD402C" w:rsidP="00AD402C">
      <w:pPr>
        <w:pStyle w:val="NormalnyWeb"/>
        <w:numPr>
          <w:ilvl w:val="2"/>
          <w:numId w:val="29"/>
        </w:numPr>
        <w:rPr>
          <w:rFonts w:ascii="Times New Roman" w:hAnsi="Times New Roman" w:cs="Times New Roman"/>
          <w:sz w:val="22"/>
          <w:szCs w:val="22"/>
        </w:rPr>
      </w:pPr>
      <w:r w:rsidRPr="00B912C4">
        <w:rPr>
          <w:rFonts w:ascii="Times New Roman" w:hAnsi="Times New Roman" w:cs="Times New Roman"/>
          <w:sz w:val="22"/>
          <w:szCs w:val="22"/>
        </w:rPr>
        <w:t>Odpis zawiadomienia o przyznaniu nagrody lub wyróżnienia składa się do akt osobowych pracownika.</w:t>
      </w:r>
    </w:p>
    <w:p w:rsidR="00AD402C" w:rsidRPr="00B912C4" w:rsidRDefault="00AD402C" w:rsidP="00AD402C">
      <w:pPr>
        <w:pStyle w:val="Nagwek5"/>
        <w:jc w:val="center"/>
        <w:rPr>
          <w:i w:val="0"/>
          <w:sz w:val="22"/>
          <w:szCs w:val="22"/>
        </w:rPr>
      </w:pPr>
      <w:r w:rsidRPr="00B912C4">
        <w:rPr>
          <w:i w:val="0"/>
          <w:sz w:val="22"/>
          <w:szCs w:val="22"/>
        </w:rPr>
        <w:t>ROZDZIAŁ IX</w:t>
      </w:r>
    </w:p>
    <w:p w:rsidR="00AD402C" w:rsidRPr="00B912C4" w:rsidRDefault="00AD402C" w:rsidP="00AD402C">
      <w:pPr>
        <w:rPr>
          <w:b/>
          <w:i/>
          <w:sz w:val="22"/>
          <w:szCs w:val="22"/>
        </w:rPr>
      </w:pPr>
      <w:r w:rsidRPr="00B912C4">
        <w:rPr>
          <w:b/>
          <w:i/>
          <w:sz w:val="22"/>
          <w:szCs w:val="22"/>
        </w:rPr>
        <w:t>WSPÓŁPRACA PRACODAWCA – ZAKŁADOWE ORGANIZACJE ZWIĄZKOWE</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48</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Współpracując ze związkami zawodowymi, pracodawca opiera się na art.7 ust.1 ustawy z dnia 23 maja 1991r. o związkach zawodowych DZ.U. z 2001r. Nr 79 poz. 854 ze zm.), zgodnie z którym w zakresie praw i interesów zbiorowych związki zawodowe reprezentują wszystkich pracowników, niezależnie od ich przynależności związkowej</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§49</w:t>
      </w:r>
    </w:p>
    <w:p w:rsidR="00AD402C" w:rsidRPr="00B912C4" w:rsidRDefault="00AD402C" w:rsidP="00AD402C">
      <w:pPr>
        <w:pStyle w:val="NormalnyWeb"/>
        <w:numPr>
          <w:ilvl w:val="0"/>
          <w:numId w:val="51"/>
        </w:numPr>
        <w:rPr>
          <w:rFonts w:ascii="Times New Roman" w:hAnsi="Times New Roman" w:cs="Times New Roman"/>
          <w:sz w:val="22"/>
          <w:szCs w:val="22"/>
        </w:rPr>
      </w:pPr>
      <w:r w:rsidRPr="00B912C4">
        <w:rPr>
          <w:rFonts w:ascii="Times New Roman" w:hAnsi="Times New Roman" w:cs="Times New Roman"/>
          <w:sz w:val="22"/>
          <w:szCs w:val="22"/>
        </w:rPr>
        <w:t>W indywidualnych sprawach pracowniczych, wymagających współpracy z zakładowymi organizacjami związkowymi, pracodawca stosuje postanowienia art.30 ust.2 ustawy o związkach zawodowych, zgodnie z którymi pracodawca jest obowiązany zwrócić się do organizacji związkowych o informację o pracownikach korzystających z obrony związku, tj. ich członkach oraz innych pracownikach, którzy wystąpili do związku o obronę swoich praw, a związek wyraził zgodę na ich obronę.</w:t>
      </w:r>
    </w:p>
    <w:p w:rsidR="00AD402C" w:rsidRPr="00B912C4" w:rsidRDefault="00AD402C" w:rsidP="00AD402C">
      <w:pPr>
        <w:pStyle w:val="NormalnyWeb"/>
        <w:numPr>
          <w:ilvl w:val="0"/>
          <w:numId w:val="51"/>
        </w:numPr>
        <w:rPr>
          <w:rFonts w:ascii="Times New Roman" w:hAnsi="Times New Roman" w:cs="Times New Roman"/>
          <w:sz w:val="22"/>
          <w:szCs w:val="22"/>
        </w:rPr>
      </w:pPr>
      <w:r w:rsidRPr="00B912C4">
        <w:rPr>
          <w:rFonts w:ascii="Times New Roman" w:hAnsi="Times New Roman" w:cs="Times New Roman"/>
          <w:sz w:val="22"/>
          <w:szCs w:val="22"/>
        </w:rPr>
        <w:t>Zakładowe organizacje związkowe zobowiązane są przedstawić pracodawcy w ciągu 5 dni od otrzymania ww. zapytania imienna listę osób korzystających z ochrony związku. Nieudzielanie tej informacji zwalnia pracodawcę od obowiązku współdziałania z zakładową organizacją związkową w sprawach dotyczących tych pracowników.</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50</w:t>
      </w:r>
    </w:p>
    <w:p w:rsidR="00AD402C" w:rsidRPr="00B912C4" w:rsidRDefault="00AD402C" w:rsidP="00AD402C">
      <w:pPr>
        <w:pStyle w:val="NormalnyWeb"/>
        <w:numPr>
          <w:ilvl w:val="0"/>
          <w:numId w:val="30"/>
        </w:numPr>
        <w:rPr>
          <w:rFonts w:ascii="Times New Roman" w:hAnsi="Times New Roman" w:cs="Times New Roman"/>
          <w:sz w:val="22"/>
          <w:szCs w:val="22"/>
        </w:rPr>
      </w:pPr>
      <w:r w:rsidRPr="00B912C4">
        <w:rPr>
          <w:rFonts w:ascii="Times New Roman" w:hAnsi="Times New Roman" w:cs="Times New Roman"/>
          <w:bCs/>
          <w:sz w:val="22"/>
          <w:szCs w:val="22"/>
        </w:rPr>
        <w:t>Zakładowe organizacje związkowe zobowiązują się informować na bieżąco pracodawcę o zmianach w organach statutowych związku oraz o pracownikach, których stosunek pracy podlega szczególnej ochronie na podstawie ustawy o związkach zawodowych.</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51</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Pracodawca zobowiązuje się nieodpłatnie udostępniać zakładowym organizacjom związkowym urządzenia techniczne, takie jak: kopiarki, faksy, komputery, drukarki, papier, telefony i inne materiały biurowe niezbędne do wykonywania działalności związkowej.</w:t>
      </w:r>
    </w:p>
    <w:p w:rsidR="00AD402C" w:rsidRDefault="00AD402C" w:rsidP="00AD402C">
      <w:pPr>
        <w:pStyle w:val="NormalnyWeb"/>
        <w:jc w:val="center"/>
        <w:rPr>
          <w:rFonts w:ascii="Times New Roman" w:hAnsi="Times New Roman" w:cs="Times New Roman"/>
          <w:b/>
          <w:bCs/>
          <w:sz w:val="22"/>
          <w:szCs w:val="22"/>
        </w:rPr>
      </w:pPr>
    </w:p>
    <w:p w:rsidR="00AD402C" w:rsidRDefault="00AD402C" w:rsidP="00AD402C">
      <w:pPr>
        <w:pStyle w:val="NormalnyWeb"/>
        <w:jc w:val="center"/>
        <w:rPr>
          <w:rFonts w:ascii="Times New Roman" w:hAnsi="Times New Roman" w:cs="Times New Roman"/>
          <w:b/>
          <w:bCs/>
          <w:sz w:val="22"/>
          <w:szCs w:val="22"/>
        </w:rPr>
      </w:pPr>
    </w:p>
    <w:p w:rsidR="00AD402C"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lastRenderedPageBreak/>
        <w:t>§ 52</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bCs/>
          <w:sz w:val="22"/>
          <w:szCs w:val="22"/>
        </w:rPr>
        <w:t>Pracodawca jednakowo traktuje każda zakładową (międzyzakładową) organizację związkową działającą w szkole, bez względu na liczebność, zaangażowanie w rozwiązywanie problemów zakładu pracy oraz skład zawodowy jej członków.</w:t>
      </w:r>
    </w:p>
    <w:p w:rsidR="00AD402C" w:rsidRPr="00B912C4" w:rsidRDefault="00AD402C" w:rsidP="00AD402C">
      <w:pPr>
        <w:pStyle w:val="NormalnyWeb"/>
        <w:rPr>
          <w:rFonts w:ascii="Times New Roman" w:hAnsi="Times New Roman" w:cs="Times New Roman"/>
          <w:sz w:val="22"/>
          <w:szCs w:val="22"/>
        </w:rPr>
      </w:pPr>
    </w:p>
    <w:p w:rsidR="00AD402C" w:rsidRPr="00B912C4" w:rsidRDefault="00AD402C" w:rsidP="00AD402C">
      <w:pPr>
        <w:pStyle w:val="Nagwek5"/>
        <w:jc w:val="center"/>
        <w:rPr>
          <w:i w:val="0"/>
          <w:sz w:val="22"/>
          <w:szCs w:val="22"/>
        </w:rPr>
      </w:pPr>
      <w:r w:rsidRPr="00B912C4">
        <w:rPr>
          <w:i w:val="0"/>
          <w:sz w:val="22"/>
          <w:szCs w:val="22"/>
        </w:rPr>
        <w:t>ROZDZIAŁ X</w:t>
      </w:r>
    </w:p>
    <w:p w:rsidR="00AD402C" w:rsidRPr="00B912C4" w:rsidRDefault="00AD402C" w:rsidP="00AD402C">
      <w:pPr>
        <w:jc w:val="center"/>
        <w:rPr>
          <w:b/>
          <w:i/>
          <w:sz w:val="22"/>
          <w:szCs w:val="22"/>
        </w:rPr>
      </w:pPr>
      <w:r w:rsidRPr="00B912C4">
        <w:rPr>
          <w:b/>
          <w:i/>
          <w:sz w:val="22"/>
          <w:szCs w:val="22"/>
        </w:rPr>
        <w:t>OBOWIĄZEK RÓWNEGO TRAKTOWANIA W ZATRUDNIENIU                                   I PRZECIWDZIAŁANIA MOBBINGOWI.</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53</w:t>
      </w:r>
    </w:p>
    <w:p w:rsidR="00AD402C" w:rsidRPr="00B912C4" w:rsidRDefault="00AD402C" w:rsidP="00AD402C">
      <w:pPr>
        <w:jc w:val="both"/>
        <w:rPr>
          <w:sz w:val="22"/>
          <w:szCs w:val="22"/>
        </w:rPr>
      </w:pPr>
      <w:r w:rsidRPr="00B912C4">
        <w:rPr>
          <w:sz w:val="22"/>
          <w:szCs w:val="22"/>
        </w:rPr>
        <w:t>Jakakolwiek dyskryminacja w zatrudnieniu, bezpośrednia lub pośrednia, w szczególności ze względu na płeć, wiek, niepełnosprawność, rasę, religię, narodowość, przekonania polityczne, przynależność związkową, pochodzenie etniczne, wyznanie, orientację seksualna, ze względu na zatrudnienie na czas określony lub nieokreślony, ze względu na zatrudnienie w pełnym lub w niepełnym wymiarze czasu jest niedopuszczalna</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54</w:t>
      </w:r>
    </w:p>
    <w:p w:rsidR="00AD402C" w:rsidRPr="00B912C4" w:rsidRDefault="00AD402C" w:rsidP="00AD402C">
      <w:pPr>
        <w:numPr>
          <w:ilvl w:val="0"/>
          <w:numId w:val="52"/>
        </w:numPr>
        <w:rPr>
          <w:sz w:val="22"/>
          <w:szCs w:val="22"/>
        </w:rPr>
      </w:pPr>
      <w:r w:rsidRPr="00B912C4">
        <w:rPr>
          <w:sz w:val="22"/>
          <w:szCs w:val="22"/>
        </w:rPr>
        <w:t>Pracownicy powinni być równo traktowani w zakresie:</w:t>
      </w:r>
    </w:p>
    <w:p w:rsidR="00AD402C" w:rsidRPr="00B912C4" w:rsidRDefault="00AD402C" w:rsidP="00AD402C">
      <w:pPr>
        <w:numPr>
          <w:ilvl w:val="1"/>
          <w:numId w:val="31"/>
        </w:numPr>
        <w:rPr>
          <w:sz w:val="22"/>
          <w:szCs w:val="22"/>
        </w:rPr>
      </w:pPr>
      <w:r w:rsidRPr="00B912C4">
        <w:rPr>
          <w:sz w:val="22"/>
          <w:szCs w:val="22"/>
        </w:rPr>
        <w:t>nawiązania i rozwiązania stosunku pracy,</w:t>
      </w:r>
    </w:p>
    <w:p w:rsidR="00AD402C" w:rsidRPr="00B912C4" w:rsidRDefault="00AD402C" w:rsidP="00AD402C">
      <w:pPr>
        <w:numPr>
          <w:ilvl w:val="1"/>
          <w:numId w:val="31"/>
        </w:numPr>
        <w:rPr>
          <w:sz w:val="22"/>
          <w:szCs w:val="22"/>
        </w:rPr>
      </w:pPr>
      <w:r w:rsidRPr="00B912C4">
        <w:rPr>
          <w:sz w:val="22"/>
          <w:szCs w:val="22"/>
        </w:rPr>
        <w:t>warunków zatrudnienia,</w:t>
      </w:r>
    </w:p>
    <w:p w:rsidR="00AD402C" w:rsidRPr="00B912C4" w:rsidRDefault="00AD402C" w:rsidP="00AD402C">
      <w:pPr>
        <w:numPr>
          <w:ilvl w:val="1"/>
          <w:numId w:val="31"/>
        </w:numPr>
        <w:rPr>
          <w:sz w:val="22"/>
          <w:szCs w:val="22"/>
        </w:rPr>
      </w:pPr>
      <w:r w:rsidRPr="00B912C4">
        <w:rPr>
          <w:sz w:val="22"/>
          <w:szCs w:val="22"/>
        </w:rPr>
        <w:t>awansowania,</w:t>
      </w:r>
    </w:p>
    <w:p w:rsidR="00AD402C" w:rsidRPr="00B912C4" w:rsidRDefault="00AD402C" w:rsidP="00AD402C">
      <w:pPr>
        <w:numPr>
          <w:ilvl w:val="1"/>
          <w:numId w:val="31"/>
        </w:numPr>
        <w:rPr>
          <w:sz w:val="22"/>
          <w:szCs w:val="22"/>
        </w:rPr>
      </w:pPr>
      <w:r w:rsidRPr="00B912C4">
        <w:rPr>
          <w:sz w:val="22"/>
          <w:szCs w:val="22"/>
        </w:rPr>
        <w:t>dostępu do szkolenia w celu podnoszenia kwalifikacji zawodowych,</w:t>
      </w:r>
    </w:p>
    <w:p w:rsidR="00AD402C" w:rsidRPr="00B912C4" w:rsidRDefault="00AD402C" w:rsidP="00AD402C">
      <w:pPr>
        <w:rPr>
          <w:sz w:val="22"/>
          <w:szCs w:val="22"/>
        </w:rPr>
      </w:pPr>
      <w:r w:rsidRPr="00B912C4">
        <w:rPr>
          <w:sz w:val="22"/>
          <w:szCs w:val="22"/>
        </w:rPr>
        <w:t>W szczególności bez względu na płeć, wiek, niepełnosprawność, rasę, religię, narodowo, przekonania polityczne, przynależność związkową, pochodzenie etniczne, wyznanie, orientację seksualną, a także ze względu na zatrudnienie na czas określony lub nieokreślony lub w niepełnym wymiarze czasu pracy.</w:t>
      </w:r>
    </w:p>
    <w:p w:rsidR="00AD402C" w:rsidRPr="00B912C4" w:rsidRDefault="00AD402C" w:rsidP="00AD402C">
      <w:pPr>
        <w:rPr>
          <w:sz w:val="22"/>
          <w:szCs w:val="22"/>
        </w:rPr>
      </w:pPr>
    </w:p>
    <w:p w:rsidR="00AD402C" w:rsidRPr="00B912C4" w:rsidRDefault="00AD402C" w:rsidP="00AD402C">
      <w:pPr>
        <w:numPr>
          <w:ilvl w:val="0"/>
          <w:numId w:val="53"/>
        </w:numPr>
        <w:rPr>
          <w:sz w:val="22"/>
          <w:szCs w:val="22"/>
        </w:rPr>
      </w:pPr>
      <w:r w:rsidRPr="00B912C4">
        <w:rPr>
          <w:sz w:val="22"/>
          <w:szCs w:val="22"/>
        </w:rPr>
        <w:t xml:space="preserve">Równe traktowanie w zatrudnieniu, o którym mowa w </w:t>
      </w:r>
      <w:r w:rsidRPr="00B912C4">
        <w:rPr>
          <w:bCs/>
          <w:sz w:val="22"/>
          <w:szCs w:val="22"/>
        </w:rPr>
        <w:t>ust. 1 oznacza niedyskryminowanie w jakikolwiek sposób, bezpośredni lub pośredni, z przyczyn wyżej określonych.</w:t>
      </w:r>
    </w:p>
    <w:p w:rsidR="00AD402C" w:rsidRPr="00B912C4" w:rsidRDefault="00AD402C" w:rsidP="00AD402C">
      <w:pPr>
        <w:pStyle w:val="NormalnyWeb"/>
        <w:jc w:val="center"/>
        <w:rPr>
          <w:rFonts w:ascii="Times New Roman" w:hAnsi="Times New Roman" w:cs="Times New Roman"/>
          <w:b/>
          <w:bCs/>
          <w:sz w:val="22"/>
          <w:szCs w:val="22"/>
        </w:rPr>
      </w:pP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55</w:t>
      </w:r>
    </w:p>
    <w:p w:rsidR="00AD402C" w:rsidRPr="00B912C4" w:rsidRDefault="00AD402C" w:rsidP="00AD402C">
      <w:pPr>
        <w:pStyle w:val="NormalnyWeb"/>
        <w:rPr>
          <w:rFonts w:ascii="Times New Roman" w:hAnsi="Times New Roman" w:cs="Times New Roman"/>
          <w:bCs/>
          <w:sz w:val="22"/>
          <w:szCs w:val="22"/>
        </w:rPr>
      </w:pPr>
      <w:r w:rsidRPr="00B912C4">
        <w:rPr>
          <w:rFonts w:ascii="Times New Roman" w:hAnsi="Times New Roman" w:cs="Times New Roman"/>
          <w:sz w:val="22"/>
          <w:szCs w:val="22"/>
        </w:rPr>
        <w:t xml:space="preserve">Dyskryminowanie pośrednie istnieje wtedy, gdy pracownik z jednej lub z kilku przyczyn określonych w </w:t>
      </w:r>
      <w:r w:rsidRPr="00B912C4">
        <w:rPr>
          <w:rFonts w:ascii="Times New Roman" w:hAnsi="Times New Roman" w:cs="Times New Roman"/>
          <w:bCs/>
          <w:sz w:val="22"/>
          <w:szCs w:val="22"/>
        </w:rPr>
        <w:t>§57</w:t>
      </w:r>
      <w:r w:rsidRPr="00B912C4">
        <w:rPr>
          <w:rFonts w:ascii="Times New Roman" w:hAnsi="Times New Roman" w:cs="Times New Roman"/>
          <w:b/>
          <w:bCs/>
          <w:sz w:val="22"/>
          <w:szCs w:val="22"/>
        </w:rPr>
        <w:t xml:space="preserve">   </w:t>
      </w:r>
      <w:r w:rsidRPr="00B912C4">
        <w:rPr>
          <w:rFonts w:ascii="Times New Roman" w:hAnsi="Times New Roman" w:cs="Times New Roman"/>
          <w:bCs/>
          <w:sz w:val="22"/>
          <w:szCs w:val="22"/>
        </w:rPr>
        <w:t>był, jest lub mógłby być traktowany w porównywalnej sytuacji mniej korzystnie niż inni pracownicy.</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56</w:t>
      </w:r>
    </w:p>
    <w:p w:rsidR="00AD402C" w:rsidRPr="00B912C4" w:rsidRDefault="00AD402C" w:rsidP="00AD402C">
      <w:pPr>
        <w:pStyle w:val="NormalnyWeb"/>
        <w:rPr>
          <w:rFonts w:ascii="Times New Roman" w:hAnsi="Times New Roman" w:cs="Times New Roman"/>
          <w:bCs/>
          <w:sz w:val="22"/>
          <w:szCs w:val="22"/>
        </w:rPr>
      </w:pPr>
      <w:r w:rsidRPr="00B912C4">
        <w:rPr>
          <w:rFonts w:ascii="Times New Roman" w:hAnsi="Times New Roman" w:cs="Times New Roman"/>
          <w:bCs/>
          <w:sz w:val="22"/>
          <w:szCs w:val="22"/>
        </w:rPr>
        <w:t>Dyskryminowanie pośrednie istnieje wtedy, gdy na skutek pozornie naturalnego postanowienia, zastosowanego kryterium lub podjętego działania, występują dysproporcje w zakresie warunków zatrudnienia na niekorzyść wszystkich lub znacznej liczby pracowników należących do grupy wyróżnionej ze względu na jedna lub kilka przyczyn wyżej określonych, jeżeli dysproporcje te nie mogą być uzasadnione innymi obiektywnymi powodami. Przejawem dyskryminowania w rozumieniu §57</w:t>
      </w:r>
      <w:r w:rsidRPr="00B912C4">
        <w:rPr>
          <w:rFonts w:ascii="Times New Roman" w:hAnsi="Times New Roman" w:cs="Times New Roman"/>
          <w:b/>
          <w:bCs/>
          <w:sz w:val="22"/>
          <w:szCs w:val="22"/>
        </w:rPr>
        <w:t xml:space="preserve"> </w:t>
      </w:r>
      <w:r w:rsidRPr="00B912C4">
        <w:rPr>
          <w:rFonts w:ascii="Times New Roman" w:hAnsi="Times New Roman" w:cs="Times New Roman"/>
          <w:bCs/>
          <w:sz w:val="22"/>
          <w:szCs w:val="22"/>
        </w:rPr>
        <w:t>jest także:</w:t>
      </w:r>
    </w:p>
    <w:p w:rsidR="00AD402C" w:rsidRPr="00B912C4" w:rsidRDefault="00AD402C" w:rsidP="00AD402C">
      <w:pPr>
        <w:pStyle w:val="NormalnyWeb"/>
        <w:numPr>
          <w:ilvl w:val="0"/>
          <w:numId w:val="54"/>
        </w:numPr>
        <w:rPr>
          <w:rFonts w:ascii="Times New Roman" w:hAnsi="Times New Roman" w:cs="Times New Roman"/>
          <w:bCs/>
          <w:sz w:val="22"/>
          <w:szCs w:val="22"/>
        </w:rPr>
      </w:pPr>
      <w:r w:rsidRPr="00B912C4">
        <w:rPr>
          <w:rFonts w:ascii="Times New Roman" w:hAnsi="Times New Roman" w:cs="Times New Roman"/>
          <w:bCs/>
          <w:sz w:val="22"/>
          <w:szCs w:val="22"/>
        </w:rPr>
        <w:t>działanie polegające na zachęcaniu innej osoby do naruszania zasady równego traktowania w zatrudnieniu,</w:t>
      </w:r>
    </w:p>
    <w:p w:rsidR="00AD402C" w:rsidRPr="00B912C4" w:rsidRDefault="00AD402C" w:rsidP="00AD402C">
      <w:pPr>
        <w:pStyle w:val="NormalnyWeb"/>
        <w:numPr>
          <w:ilvl w:val="0"/>
          <w:numId w:val="54"/>
        </w:numPr>
        <w:rPr>
          <w:rFonts w:ascii="Times New Roman" w:hAnsi="Times New Roman" w:cs="Times New Roman"/>
          <w:bCs/>
          <w:sz w:val="22"/>
          <w:szCs w:val="22"/>
        </w:rPr>
      </w:pPr>
      <w:r w:rsidRPr="00B912C4">
        <w:rPr>
          <w:rFonts w:ascii="Times New Roman" w:hAnsi="Times New Roman" w:cs="Times New Roman"/>
          <w:bCs/>
          <w:sz w:val="22"/>
          <w:szCs w:val="22"/>
        </w:rPr>
        <w:t>zachowanie, którego celem lub skutkiem jest naruszenie godności albo poniżenie, upokorzenie pracownika (molestowanie).</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57</w:t>
      </w:r>
    </w:p>
    <w:p w:rsidR="00AD402C" w:rsidRPr="00B912C4" w:rsidRDefault="00AD402C" w:rsidP="00AD402C">
      <w:pPr>
        <w:pStyle w:val="NormalnyWeb"/>
        <w:rPr>
          <w:rFonts w:ascii="Times New Roman" w:hAnsi="Times New Roman" w:cs="Times New Roman"/>
          <w:bCs/>
          <w:sz w:val="22"/>
          <w:szCs w:val="22"/>
        </w:rPr>
      </w:pPr>
      <w:r w:rsidRPr="00B912C4">
        <w:rPr>
          <w:rFonts w:ascii="Times New Roman" w:hAnsi="Times New Roman" w:cs="Times New Roman"/>
          <w:bCs/>
          <w:sz w:val="22"/>
          <w:szCs w:val="22"/>
        </w:rPr>
        <w:t xml:space="preserve">Dyskryminowaniem ze względu na płeć jest także każde nieakceptowane zachowanie o charakterze seksualnym lub odnoszące się do płci pracownika, którego celem lub skutkiem jest naruszenie </w:t>
      </w:r>
      <w:r w:rsidRPr="00B912C4">
        <w:rPr>
          <w:rFonts w:ascii="Times New Roman" w:hAnsi="Times New Roman" w:cs="Times New Roman"/>
          <w:bCs/>
          <w:sz w:val="22"/>
          <w:szCs w:val="22"/>
        </w:rPr>
        <w:lastRenderedPageBreak/>
        <w:t>godności lub poniżenie albo upokorzenie pracownika: na zachowanie to mogą się składać fizyczne, werbalne lub pozawerbalne elementy (molestowanie seksualne).</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58</w:t>
      </w:r>
    </w:p>
    <w:p w:rsidR="00AD402C" w:rsidRPr="00B912C4" w:rsidRDefault="00AD402C" w:rsidP="00AD402C">
      <w:pPr>
        <w:rPr>
          <w:sz w:val="22"/>
          <w:szCs w:val="22"/>
        </w:rPr>
      </w:pPr>
      <w:r w:rsidRPr="00B912C4">
        <w:rPr>
          <w:bCs/>
          <w:sz w:val="22"/>
          <w:szCs w:val="22"/>
        </w:rPr>
        <w:t xml:space="preserve">Za naruszenie zasady równego traktowania w zatrudnianiu uważa się różnicowanie przez pracodawcę sytuacji pracownika ze względu na jedną lub kilka przyczyn tj. </w:t>
      </w:r>
      <w:r w:rsidRPr="00B912C4">
        <w:rPr>
          <w:sz w:val="22"/>
          <w:szCs w:val="22"/>
        </w:rPr>
        <w:t>wiek, niepełnosprawność, rasę, religię, narodowo, przekonania polityczne, przynależność związkową, pochodzenie etniczne, wyznanie, orientację seksualną, a także ze względu na zatrudnienie na czas określony lub nieokreślony lub w niepełnym wymiarze czasu pracy. Którego skutkiem jest w szczególności:</w:t>
      </w:r>
    </w:p>
    <w:p w:rsidR="00AD402C" w:rsidRPr="00B912C4" w:rsidRDefault="00AD402C" w:rsidP="00AD402C">
      <w:pPr>
        <w:rPr>
          <w:sz w:val="22"/>
          <w:szCs w:val="22"/>
        </w:rPr>
      </w:pPr>
    </w:p>
    <w:p w:rsidR="00AD402C" w:rsidRPr="00B912C4" w:rsidRDefault="00AD402C" w:rsidP="00AD402C">
      <w:pPr>
        <w:numPr>
          <w:ilvl w:val="0"/>
          <w:numId w:val="55"/>
        </w:numPr>
        <w:rPr>
          <w:sz w:val="22"/>
          <w:szCs w:val="22"/>
        </w:rPr>
      </w:pPr>
      <w:r w:rsidRPr="00B912C4">
        <w:rPr>
          <w:sz w:val="22"/>
          <w:szCs w:val="22"/>
        </w:rPr>
        <w:t>Odmowa nawiązania lub rozwiązania stosunku pracy,</w:t>
      </w:r>
    </w:p>
    <w:p w:rsidR="00AD402C" w:rsidRPr="00B912C4" w:rsidRDefault="00AD402C" w:rsidP="00AD402C">
      <w:pPr>
        <w:ind w:left="1134"/>
        <w:rPr>
          <w:sz w:val="22"/>
          <w:szCs w:val="22"/>
        </w:rPr>
      </w:pPr>
    </w:p>
    <w:p w:rsidR="00AD402C" w:rsidRPr="00B912C4" w:rsidRDefault="00AD402C" w:rsidP="00AD402C">
      <w:pPr>
        <w:numPr>
          <w:ilvl w:val="0"/>
          <w:numId w:val="55"/>
        </w:numPr>
        <w:rPr>
          <w:sz w:val="22"/>
          <w:szCs w:val="22"/>
        </w:rPr>
      </w:pPr>
      <w:r w:rsidRPr="00B912C4">
        <w:rPr>
          <w:sz w:val="22"/>
          <w:szCs w:val="22"/>
        </w:rPr>
        <w:t>Niekorzystne ukształtowanie wynagrodzenia za pracę lub innych warunków zatrudnienia albo pominięcie przy awansowaniu lub przyznawaniu innych świadczeń związanych z pracą,</w:t>
      </w:r>
    </w:p>
    <w:p w:rsidR="00AD402C" w:rsidRPr="00B912C4" w:rsidRDefault="00AD402C" w:rsidP="00AD402C">
      <w:pPr>
        <w:rPr>
          <w:sz w:val="22"/>
          <w:szCs w:val="22"/>
        </w:rPr>
      </w:pPr>
    </w:p>
    <w:p w:rsidR="00AD402C" w:rsidRPr="00B912C4" w:rsidRDefault="00AD402C" w:rsidP="00AD402C">
      <w:pPr>
        <w:numPr>
          <w:ilvl w:val="0"/>
          <w:numId w:val="55"/>
        </w:numPr>
        <w:rPr>
          <w:sz w:val="22"/>
          <w:szCs w:val="22"/>
        </w:rPr>
      </w:pPr>
      <w:r w:rsidRPr="00B912C4">
        <w:rPr>
          <w:sz w:val="22"/>
          <w:szCs w:val="22"/>
        </w:rPr>
        <w:t>Pominięcie przy typowaniu do udziału w szkoleniach podnoszących kwalifikacje zawodowe, chyba że pracodawca udowodni, ze kierował się obiektywnymi powodami.</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59</w:t>
      </w:r>
    </w:p>
    <w:p w:rsidR="00AD402C" w:rsidRPr="00B912C4" w:rsidRDefault="00AD402C" w:rsidP="00AD402C">
      <w:pPr>
        <w:pStyle w:val="NormalnyWeb"/>
        <w:numPr>
          <w:ilvl w:val="0"/>
          <w:numId w:val="32"/>
        </w:numPr>
        <w:rPr>
          <w:rFonts w:ascii="Times New Roman" w:hAnsi="Times New Roman" w:cs="Times New Roman"/>
          <w:bCs/>
          <w:sz w:val="22"/>
          <w:szCs w:val="22"/>
        </w:rPr>
      </w:pPr>
      <w:r w:rsidRPr="00B912C4">
        <w:rPr>
          <w:rFonts w:ascii="Times New Roman" w:hAnsi="Times New Roman" w:cs="Times New Roman"/>
          <w:bCs/>
          <w:sz w:val="22"/>
          <w:szCs w:val="22"/>
        </w:rPr>
        <w:t>Zasady równego traktowania w zatrudnieniu nie naruszają działania polegające na:</w:t>
      </w:r>
    </w:p>
    <w:p w:rsidR="00AD402C" w:rsidRPr="00B912C4" w:rsidRDefault="00AD402C" w:rsidP="00AD402C">
      <w:pPr>
        <w:pStyle w:val="NormalnyWeb"/>
        <w:numPr>
          <w:ilvl w:val="0"/>
          <w:numId w:val="56"/>
        </w:numPr>
        <w:rPr>
          <w:rFonts w:ascii="Times New Roman" w:hAnsi="Times New Roman" w:cs="Times New Roman"/>
          <w:bCs/>
          <w:sz w:val="22"/>
          <w:szCs w:val="22"/>
        </w:rPr>
      </w:pPr>
      <w:r w:rsidRPr="00B912C4">
        <w:rPr>
          <w:rFonts w:ascii="Times New Roman" w:hAnsi="Times New Roman" w:cs="Times New Roman"/>
          <w:bCs/>
          <w:sz w:val="22"/>
          <w:szCs w:val="22"/>
        </w:rPr>
        <w:t>Niezatrudnianiu pracownika z jednej lub kilku przyczyn określonych w §57, jeżeli jest to uzasadnione ze względu na rodzaj pracy, warunki jej wykonywania lub wymagania zawodowe stawiane pracownikom,</w:t>
      </w:r>
    </w:p>
    <w:p w:rsidR="00AD402C" w:rsidRPr="00B912C4" w:rsidRDefault="00AD402C" w:rsidP="00AD402C">
      <w:pPr>
        <w:pStyle w:val="NormalnyWeb"/>
        <w:numPr>
          <w:ilvl w:val="0"/>
          <w:numId w:val="56"/>
        </w:numPr>
        <w:rPr>
          <w:rFonts w:ascii="Times New Roman" w:hAnsi="Times New Roman" w:cs="Times New Roman"/>
          <w:bCs/>
          <w:sz w:val="22"/>
          <w:szCs w:val="22"/>
        </w:rPr>
      </w:pPr>
      <w:r w:rsidRPr="00B912C4">
        <w:rPr>
          <w:rFonts w:ascii="Times New Roman" w:hAnsi="Times New Roman" w:cs="Times New Roman"/>
          <w:bCs/>
          <w:sz w:val="22"/>
          <w:szCs w:val="22"/>
        </w:rPr>
        <w:t>Wypowiedzeniu pracownikowi warunków zatrudnienia w zakresie wymiaru czasu pracy, jeżeli jest to uzasadnione przyczynami niedotyczącymi pracowników,</w:t>
      </w:r>
    </w:p>
    <w:p w:rsidR="00AD402C" w:rsidRPr="00B912C4" w:rsidRDefault="00AD402C" w:rsidP="00AD402C">
      <w:pPr>
        <w:pStyle w:val="NormalnyWeb"/>
        <w:numPr>
          <w:ilvl w:val="0"/>
          <w:numId w:val="56"/>
        </w:numPr>
        <w:rPr>
          <w:rFonts w:ascii="Times New Roman" w:hAnsi="Times New Roman" w:cs="Times New Roman"/>
          <w:bCs/>
          <w:sz w:val="22"/>
          <w:szCs w:val="22"/>
        </w:rPr>
      </w:pPr>
      <w:r w:rsidRPr="00B912C4">
        <w:rPr>
          <w:rFonts w:ascii="Times New Roman" w:hAnsi="Times New Roman" w:cs="Times New Roman"/>
          <w:bCs/>
          <w:sz w:val="22"/>
          <w:szCs w:val="22"/>
        </w:rPr>
        <w:t>Stosowaniu środków</w:t>
      </w:r>
      <w:r w:rsidRPr="00B912C4">
        <w:rPr>
          <w:rFonts w:ascii="Times New Roman" w:hAnsi="Times New Roman" w:cs="Times New Roman"/>
          <w:bCs/>
          <w:sz w:val="22"/>
          <w:szCs w:val="22"/>
        </w:rPr>
        <w:fldChar w:fldCharType="begin"/>
      </w:r>
      <w:r w:rsidRPr="00B912C4">
        <w:rPr>
          <w:rFonts w:ascii="Times New Roman" w:hAnsi="Times New Roman" w:cs="Times New Roman"/>
          <w:bCs/>
          <w:sz w:val="22"/>
          <w:szCs w:val="22"/>
        </w:rPr>
        <w:instrText xml:space="preserve"> LISTNUM </w:instrText>
      </w:r>
      <w:r w:rsidRPr="00B912C4">
        <w:rPr>
          <w:rFonts w:ascii="Times New Roman" w:hAnsi="Times New Roman" w:cs="Times New Roman"/>
          <w:bCs/>
          <w:sz w:val="22"/>
          <w:szCs w:val="22"/>
        </w:rPr>
        <w:fldChar w:fldCharType="end"/>
      </w:r>
      <w:r w:rsidRPr="00B912C4">
        <w:rPr>
          <w:rFonts w:ascii="Times New Roman" w:hAnsi="Times New Roman" w:cs="Times New Roman"/>
          <w:bCs/>
          <w:sz w:val="22"/>
          <w:szCs w:val="22"/>
        </w:rPr>
        <w:t>, które różnicują sytuację prawną pracownika ze względu na ochronę rodzicielstwa, wiek lub niepełnosprawność pracownika,</w:t>
      </w:r>
    </w:p>
    <w:p w:rsidR="00AD402C" w:rsidRPr="00B912C4" w:rsidRDefault="00AD402C" w:rsidP="00AD402C">
      <w:pPr>
        <w:pStyle w:val="NormalnyWeb"/>
        <w:numPr>
          <w:ilvl w:val="0"/>
          <w:numId w:val="56"/>
        </w:numPr>
        <w:rPr>
          <w:rFonts w:ascii="Times New Roman" w:hAnsi="Times New Roman" w:cs="Times New Roman"/>
          <w:bCs/>
          <w:sz w:val="22"/>
          <w:szCs w:val="22"/>
        </w:rPr>
      </w:pPr>
      <w:r w:rsidRPr="00B912C4">
        <w:rPr>
          <w:rFonts w:ascii="Times New Roman" w:hAnsi="Times New Roman" w:cs="Times New Roman"/>
          <w:bCs/>
          <w:sz w:val="22"/>
          <w:szCs w:val="22"/>
        </w:rPr>
        <w:t>Ustalaniu warunków zatrudniania i zwalniania pracowników, zasad wynagradzania i awansowania oraz dostępu do szkolenia w celu podnoszenia kwalifikacji zawodowych – z uwzględnieniem kryterium stażu pracy.</w:t>
      </w:r>
    </w:p>
    <w:p w:rsidR="00AD402C" w:rsidRPr="00B912C4" w:rsidRDefault="00AD402C" w:rsidP="00AD402C">
      <w:pPr>
        <w:pStyle w:val="NormalnyWeb"/>
        <w:numPr>
          <w:ilvl w:val="0"/>
          <w:numId w:val="32"/>
        </w:numPr>
        <w:rPr>
          <w:rFonts w:ascii="Times New Roman" w:hAnsi="Times New Roman" w:cs="Times New Roman"/>
          <w:bCs/>
          <w:sz w:val="22"/>
          <w:szCs w:val="22"/>
        </w:rPr>
      </w:pPr>
      <w:r w:rsidRPr="00B912C4">
        <w:rPr>
          <w:rFonts w:ascii="Times New Roman" w:hAnsi="Times New Roman" w:cs="Times New Roman"/>
          <w:bCs/>
          <w:sz w:val="22"/>
          <w:szCs w:val="22"/>
        </w:rPr>
        <w:t>Nie stanowią naruszenia zasady równego traktowania w zatrudnieniu działania podejmowane przez określony czas, zmierzające do wyrównania szans wszystkich lub znacznej liczby pracowników wyróżniających się z jednej lub kilku przyczyn określonych jako kryteria dyskryminacyjne, przez zmniejszenie na korzyść takich pracowników faktycznych nierówności, w zakresie określonym w tym przepisie.</w:t>
      </w:r>
    </w:p>
    <w:p w:rsidR="00AD402C" w:rsidRPr="00B912C4" w:rsidRDefault="00AD402C" w:rsidP="00AD402C">
      <w:pPr>
        <w:pStyle w:val="NormalnyWeb"/>
        <w:jc w:val="center"/>
        <w:rPr>
          <w:rFonts w:ascii="Times New Roman" w:hAnsi="Times New Roman" w:cs="Times New Roman"/>
          <w:b/>
          <w:bCs/>
          <w:sz w:val="22"/>
          <w:szCs w:val="22"/>
        </w:rPr>
      </w:pPr>
      <w:r w:rsidRPr="00B912C4">
        <w:rPr>
          <w:rFonts w:ascii="Times New Roman" w:hAnsi="Times New Roman" w:cs="Times New Roman"/>
          <w:b/>
          <w:bCs/>
          <w:sz w:val="22"/>
          <w:szCs w:val="22"/>
        </w:rPr>
        <w:t>§ 60</w:t>
      </w:r>
    </w:p>
    <w:p w:rsidR="00AD402C" w:rsidRPr="00B912C4" w:rsidRDefault="00AD402C" w:rsidP="00AD402C">
      <w:pPr>
        <w:pStyle w:val="NormalnyWeb"/>
        <w:numPr>
          <w:ilvl w:val="0"/>
          <w:numId w:val="33"/>
        </w:numPr>
        <w:rPr>
          <w:rFonts w:ascii="Times New Roman" w:hAnsi="Times New Roman" w:cs="Times New Roman"/>
          <w:bCs/>
          <w:sz w:val="22"/>
          <w:szCs w:val="22"/>
        </w:rPr>
      </w:pPr>
      <w:r w:rsidRPr="00B912C4">
        <w:rPr>
          <w:rFonts w:ascii="Times New Roman" w:hAnsi="Times New Roman" w:cs="Times New Roman"/>
          <w:bCs/>
          <w:sz w:val="22"/>
          <w:szCs w:val="22"/>
        </w:rPr>
        <w:t>Pracownicy mają prawo do jednakowego wynagrodzenia za jednakowa pracę lub za pracę o jednakowej wartości.</w:t>
      </w:r>
    </w:p>
    <w:p w:rsidR="00AD402C" w:rsidRPr="00B912C4" w:rsidRDefault="00AD402C" w:rsidP="00AD402C">
      <w:pPr>
        <w:pStyle w:val="NormalnyWeb"/>
        <w:numPr>
          <w:ilvl w:val="0"/>
          <w:numId w:val="33"/>
        </w:numPr>
        <w:rPr>
          <w:rFonts w:ascii="Times New Roman" w:hAnsi="Times New Roman" w:cs="Times New Roman"/>
          <w:bCs/>
          <w:sz w:val="22"/>
          <w:szCs w:val="22"/>
        </w:rPr>
      </w:pPr>
      <w:r w:rsidRPr="00B912C4">
        <w:rPr>
          <w:rFonts w:ascii="Times New Roman" w:hAnsi="Times New Roman" w:cs="Times New Roman"/>
          <w:bCs/>
          <w:sz w:val="22"/>
          <w:szCs w:val="22"/>
        </w:rPr>
        <w:t>Wynagrodzenie takie obejmuje wszystkie składniki wynagrodzenia, bez względu na ich nazwę, charakter, a także inne świadczenia związane z pracą, przyznawane pracownikowi w formie pieniężnej lub w innej formie niż pieniężna.</w:t>
      </w:r>
    </w:p>
    <w:p w:rsidR="00AD402C" w:rsidRPr="00B912C4" w:rsidRDefault="00AD402C" w:rsidP="00AD402C">
      <w:pPr>
        <w:pStyle w:val="NormalnyWeb"/>
        <w:numPr>
          <w:ilvl w:val="0"/>
          <w:numId w:val="33"/>
        </w:numPr>
        <w:rPr>
          <w:rFonts w:ascii="Times New Roman" w:hAnsi="Times New Roman" w:cs="Times New Roman"/>
          <w:bCs/>
          <w:sz w:val="22"/>
          <w:szCs w:val="22"/>
        </w:rPr>
      </w:pPr>
      <w:r w:rsidRPr="00B912C4">
        <w:rPr>
          <w:rFonts w:ascii="Times New Roman" w:hAnsi="Times New Roman" w:cs="Times New Roman"/>
          <w:bCs/>
          <w:sz w:val="22"/>
          <w:szCs w:val="22"/>
        </w:rPr>
        <w:t>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AD402C" w:rsidRDefault="00AD402C" w:rsidP="00AD402C">
      <w:pPr>
        <w:pStyle w:val="NormalnyWeb"/>
        <w:rPr>
          <w:rFonts w:ascii="Times New Roman" w:hAnsi="Times New Roman" w:cs="Times New Roman"/>
          <w:bCs/>
          <w:sz w:val="22"/>
          <w:szCs w:val="22"/>
        </w:rPr>
      </w:pPr>
    </w:p>
    <w:p w:rsidR="00AD402C" w:rsidRPr="00B912C4" w:rsidRDefault="00AD402C" w:rsidP="00AD402C">
      <w:pPr>
        <w:pStyle w:val="NormalnyWeb"/>
        <w:rPr>
          <w:rFonts w:ascii="Times New Roman" w:hAnsi="Times New Roman" w:cs="Times New Roman"/>
          <w:bCs/>
          <w:sz w:val="22"/>
          <w:szCs w:val="22"/>
        </w:rPr>
      </w:pP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lastRenderedPageBreak/>
        <w:t>§ 61</w:t>
      </w:r>
    </w:p>
    <w:p w:rsidR="00AD402C" w:rsidRPr="00B912C4" w:rsidRDefault="00AD402C" w:rsidP="00AD402C">
      <w:pPr>
        <w:pStyle w:val="NormalnyWeb"/>
        <w:rPr>
          <w:rFonts w:ascii="Times New Roman" w:hAnsi="Times New Roman" w:cs="Times New Roman"/>
          <w:bCs/>
          <w:sz w:val="22"/>
          <w:szCs w:val="22"/>
        </w:rPr>
      </w:pPr>
      <w:r w:rsidRPr="00B912C4">
        <w:rPr>
          <w:rFonts w:ascii="Times New Roman" w:hAnsi="Times New Roman" w:cs="Times New Roman"/>
          <w:bCs/>
          <w:sz w:val="22"/>
          <w:szCs w:val="22"/>
        </w:rPr>
        <w:t>W celu przeciwdziałania mobbingowi pracodawca i pracownicy zobowiązują się do przestrzegania poniższych zasad:</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Każdy pracownik szkoły zobowiązany jest przestrzegać przepisów Kodeksu pracy, Karty Nauczyciela, regulaminu pracy oraz szanować przekonania światopoglądowe, religijne o polityczne innych pracowników, a także przestrzegać ich prawa do prywatności.</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Podstawowym elementem kultury organizacyjnej szkoły jest przestrzeganie zasad etycznych przez pracowników.</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Pracodawca zobowiązany jest szanować godność osobistą pracowników.</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W szkole panują zasady kultury pracy. Każdy pracownik zobowiązany jest do uprzejmego i życzliwego zachowywania się w stosunku do współpracowników oraz niesienia im pomocy.</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W szkole nie będą tolerowane jakiekolwiek przejawy psychicznego, fizycznego bądź seksualnego dręczenia pracowników.</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Każdy pracownik zobowiązany jest przeciwstawiać się dręczeniu, szykanowaniu lub nieludzkiemu traktowaniu współpracownika lub grupy współpracowników.</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Zakazuje się używania obraźliwego języka zarówno w stosunku do podwładnych, przełożonych, jak i współpracowników równorzędnego szczebla.</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Zakazuje się rozpowszechniania plotek w szkole. Wszelkie informacje uzyskane przez pracowników</w:t>
      </w:r>
      <w:r w:rsidRPr="00B912C4">
        <w:rPr>
          <w:rFonts w:ascii="Times New Roman" w:hAnsi="Times New Roman" w:cs="Times New Roman"/>
          <w:bCs/>
          <w:sz w:val="22"/>
          <w:szCs w:val="22"/>
        </w:rPr>
        <w:fldChar w:fldCharType="begin"/>
      </w:r>
      <w:r w:rsidRPr="00B912C4">
        <w:rPr>
          <w:rFonts w:ascii="Times New Roman" w:hAnsi="Times New Roman" w:cs="Times New Roman"/>
          <w:bCs/>
          <w:sz w:val="22"/>
          <w:szCs w:val="22"/>
        </w:rPr>
        <w:instrText xml:space="preserve"> LISTNUM </w:instrText>
      </w:r>
      <w:r w:rsidRPr="00B912C4">
        <w:rPr>
          <w:rFonts w:ascii="Times New Roman" w:hAnsi="Times New Roman" w:cs="Times New Roman"/>
          <w:bCs/>
          <w:sz w:val="22"/>
          <w:szCs w:val="22"/>
        </w:rPr>
        <w:fldChar w:fldCharType="end"/>
      </w:r>
      <w:r w:rsidRPr="00B912C4">
        <w:rPr>
          <w:rFonts w:ascii="Times New Roman" w:hAnsi="Times New Roman" w:cs="Times New Roman"/>
          <w:bCs/>
          <w:sz w:val="22"/>
          <w:szCs w:val="22"/>
        </w:rPr>
        <w:t xml:space="preserve"> w czasie pracy nie mogą być  wykorzystane do innych celów niż te, dla których zostały im udostępnione.</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Pracodawca gwarantuje swobodna komunikację z pracownikami.</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Szkoła zapewnia każdemu pracownikowi prawo do swobodnego wyrażania poglądów, opinii i uwag na temat toku pracy dydaktycznej, wychowawczej, jak również na temat stosunków interpersonalnych panujących w szkole lub na inne tematy związane z wykonywanymi obowiązkami.</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Szkoła zapewnia tajemnicę zgłoszonych informacji na temat zaobserwowanych nieprawidłowości w jakimkolwiek obszarze.</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Pracownik zobowiązany jest przeciwdziałać powstawaniu konfliktów w miejscu pracy.</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Wszelkie zaistniałe konflikty winny być rozwiązywane z poszanowaniem godności osobistej i kultury organizacyjnej.</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Dyrektor podejmuje wszelkie działania mające na celu rozwiązywanie konfliktów pojawiających się w miejscu pracy, w drodze kompromisu, tak aby nie wpływały one na organizację i atmosferę pracy.</w:t>
      </w:r>
    </w:p>
    <w:p w:rsidR="00AD402C" w:rsidRPr="00B912C4" w:rsidRDefault="00AD402C" w:rsidP="00AD402C">
      <w:pPr>
        <w:pStyle w:val="NormalnyWeb"/>
        <w:numPr>
          <w:ilvl w:val="0"/>
          <w:numId w:val="57"/>
        </w:numPr>
        <w:rPr>
          <w:rFonts w:ascii="Times New Roman" w:hAnsi="Times New Roman" w:cs="Times New Roman"/>
          <w:bCs/>
          <w:sz w:val="22"/>
          <w:szCs w:val="22"/>
        </w:rPr>
      </w:pPr>
      <w:r w:rsidRPr="00B912C4">
        <w:rPr>
          <w:rFonts w:ascii="Times New Roman" w:hAnsi="Times New Roman" w:cs="Times New Roman"/>
          <w:bCs/>
          <w:sz w:val="22"/>
          <w:szCs w:val="22"/>
        </w:rPr>
        <w:t>Dyrektor tak organizuje pracę i przydziela zadania, by w sposób optymalny wykorzystać zdolności pracowników.</w:t>
      </w:r>
    </w:p>
    <w:p w:rsidR="00AD402C" w:rsidRPr="00B912C4" w:rsidRDefault="00AD402C" w:rsidP="00AD402C">
      <w:pPr>
        <w:rPr>
          <w:sz w:val="22"/>
          <w:szCs w:val="22"/>
        </w:rPr>
      </w:pPr>
    </w:p>
    <w:p w:rsidR="00AD402C" w:rsidRPr="00B912C4" w:rsidRDefault="00AD402C" w:rsidP="00AD402C">
      <w:pPr>
        <w:pStyle w:val="Nagwek5"/>
        <w:jc w:val="center"/>
        <w:rPr>
          <w:sz w:val="22"/>
          <w:szCs w:val="22"/>
        </w:rPr>
      </w:pPr>
      <w:r w:rsidRPr="00B912C4">
        <w:rPr>
          <w:i w:val="0"/>
          <w:sz w:val="22"/>
          <w:szCs w:val="22"/>
        </w:rPr>
        <w:t xml:space="preserve">ROZDZIAŁ XI                                                                                                                             </w:t>
      </w:r>
      <w:r w:rsidRPr="00B912C4">
        <w:rPr>
          <w:sz w:val="22"/>
          <w:szCs w:val="22"/>
        </w:rPr>
        <w:t>POSTANOWIENIA KOŃCOWE</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62</w:t>
      </w:r>
    </w:p>
    <w:p w:rsidR="00AD402C" w:rsidRPr="00B912C4" w:rsidRDefault="00AD402C" w:rsidP="00AD402C">
      <w:pPr>
        <w:pStyle w:val="NormalnyWeb"/>
        <w:numPr>
          <w:ilvl w:val="0"/>
          <w:numId w:val="58"/>
        </w:numPr>
        <w:rPr>
          <w:rFonts w:ascii="Times New Roman" w:hAnsi="Times New Roman" w:cs="Times New Roman"/>
          <w:sz w:val="22"/>
          <w:szCs w:val="22"/>
        </w:rPr>
      </w:pPr>
      <w:r w:rsidRPr="00B912C4">
        <w:rPr>
          <w:rFonts w:ascii="Times New Roman" w:hAnsi="Times New Roman" w:cs="Times New Roman"/>
          <w:sz w:val="22"/>
          <w:szCs w:val="22"/>
        </w:rPr>
        <w:t>Dyrektor szkoły przyjmuje interesantów w godzinach pracy szkoły. Interesanci, którzy nie mogą w powyższych godzinach załatwiać spraw w szkole winni indywidualnie uzgodnić w sekretariacie szkoły dogodny im termin.</w:t>
      </w:r>
    </w:p>
    <w:p w:rsidR="00AD402C" w:rsidRPr="00B912C4" w:rsidRDefault="00AD402C" w:rsidP="00AD402C">
      <w:pPr>
        <w:pStyle w:val="NormalnyWeb"/>
        <w:numPr>
          <w:ilvl w:val="0"/>
          <w:numId w:val="58"/>
        </w:numPr>
        <w:rPr>
          <w:rFonts w:ascii="Times New Roman" w:hAnsi="Times New Roman" w:cs="Times New Roman"/>
          <w:sz w:val="22"/>
          <w:szCs w:val="22"/>
        </w:rPr>
      </w:pPr>
      <w:r w:rsidRPr="00B912C4">
        <w:rPr>
          <w:rFonts w:ascii="Times New Roman" w:hAnsi="Times New Roman" w:cs="Times New Roman"/>
          <w:sz w:val="22"/>
          <w:szCs w:val="22"/>
        </w:rPr>
        <w:lastRenderedPageBreak/>
        <w:t>W przypadku nieobecności dyrektora szkoły zastępuje jego zastępca, a w przypadku jego nieobecności pisemnie upoważniony nauczyciel szkoły.</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63</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W sprawach nieuregulowanych niniejszym Regulaminem mają zastosowanie przepisy Kodeksu Pracy .</w:t>
      </w:r>
    </w:p>
    <w:p w:rsidR="00AD402C" w:rsidRPr="00B912C4" w:rsidRDefault="00AD402C" w:rsidP="00AD402C">
      <w:pPr>
        <w:pStyle w:val="NormalnyWeb"/>
        <w:jc w:val="center"/>
        <w:rPr>
          <w:rFonts w:ascii="Times New Roman" w:hAnsi="Times New Roman" w:cs="Times New Roman"/>
          <w:sz w:val="22"/>
          <w:szCs w:val="22"/>
        </w:rPr>
      </w:pPr>
      <w:r w:rsidRPr="00B912C4">
        <w:rPr>
          <w:rFonts w:ascii="Times New Roman" w:hAnsi="Times New Roman" w:cs="Times New Roman"/>
          <w:b/>
          <w:bCs/>
          <w:sz w:val="22"/>
          <w:szCs w:val="22"/>
        </w:rPr>
        <w:t>§ 64</w:t>
      </w:r>
    </w:p>
    <w:p w:rsidR="00AD402C" w:rsidRPr="00B912C4" w:rsidRDefault="00AD402C" w:rsidP="00AD402C">
      <w:pPr>
        <w:pStyle w:val="NormalnyWeb"/>
        <w:rPr>
          <w:rFonts w:ascii="Times New Roman" w:hAnsi="Times New Roman" w:cs="Times New Roman"/>
          <w:sz w:val="22"/>
          <w:szCs w:val="22"/>
        </w:rPr>
      </w:pPr>
      <w:r w:rsidRPr="00B912C4">
        <w:rPr>
          <w:rFonts w:ascii="Times New Roman" w:hAnsi="Times New Roman" w:cs="Times New Roman"/>
          <w:sz w:val="22"/>
          <w:szCs w:val="22"/>
        </w:rPr>
        <w:t>Regulamin wchodzi w życie 14 dni po jego podpisaniu tj. z dniem  01. 09 2012r. i podaniu do wiadomości w formie zarządzenia oraz poprzez udostępnienie jego treści w pokoju nauczycielskim.</w:t>
      </w:r>
    </w:p>
    <w:p w:rsidR="00AD402C" w:rsidRPr="00B912C4" w:rsidRDefault="00AD402C" w:rsidP="00AD402C">
      <w:pPr>
        <w:pStyle w:val="NormalnyWeb"/>
        <w:rPr>
          <w:rFonts w:ascii="Times New Roman" w:hAnsi="Times New Roman" w:cs="Times New Roman"/>
          <w:sz w:val="22"/>
          <w:szCs w:val="22"/>
        </w:rPr>
      </w:pPr>
    </w:p>
    <w:p w:rsidR="00AD402C" w:rsidRPr="00B912C4" w:rsidRDefault="00AD402C" w:rsidP="00AD402C">
      <w:pPr>
        <w:pStyle w:val="NormalnyWeb"/>
        <w:jc w:val="right"/>
        <w:rPr>
          <w:rFonts w:ascii="Times New Roman" w:hAnsi="Times New Roman" w:cs="Times New Roman"/>
          <w:sz w:val="22"/>
          <w:szCs w:val="22"/>
        </w:rPr>
      </w:pPr>
    </w:p>
    <w:p w:rsidR="00AD402C" w:rsidRPr="00B912C4" w:rsidRDefault="00AD402C" w:rsidP="00AD402C">
      <w:pPr>
        <w:pStyle w:val="NormalnyWeb"/>
        <w:jc w:val="right"/>
        <w:rPr>
          <w:rFonts w:ascii="Times New Roman" w:hAnsi="Times New Roman" w:cs="Times New Roman"/>
          <w:sz w:val="22"/>
          <w:szCs w:val="22"/>
        </w:rPr>
      </w:pPr>
      <w:r w:rsidRPr="00B912C4">
        <w:rPr>
          <w:rFonts w:ascii="Times New Roman" w:hAnsi="Times New Roman" w:cs="Times New Roman"/>
          <w:sz w:val="22"/>
          <w:szCs w:val="22"/>
        </w:rPr>
        <w:t>Dyrektor szkoły:</w:t>
      </w:r>
    </w:p>
    <w:p w:rsidR="00AD402C" w:rsidRPr="00B912C4" w:rsidRDefault="00AD402C" w:rsidP="00AD402C">
      <w:pPr>
        <w:pStyle w:val="NormalnyWeb"/>
        <w:jc w:val="right"/>
        <w:rPr>
          <w:rFonts w:ascii="Times New Roman" w:hAnsi="Times New Roman" w:cs="Times New Roman"/>
          <w:sz w:val="22"/>
          <w:szCs w:val="22"/>
        </w:rPr>
      </w:pPr>
    </w:p>
    <w:p w:rsidR="00AD402C" w:rsidRPr="00B912C4" w:rsidRDefault="00AD402C" w:rsidP="00AD402C">
      <w:pPr>
        <w:pStyle w:val="NormalnyWeb"/>
        <w:jc w:val="righ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AD402C" w:rsidRPr="00B912C4" w:rsidRDefault="00AD402C" w:rsidP="00AD402C">
      <w:pPr>
        <w:pStyle w:val="Nagwek4"/>
        <w:tabs>
          <w:tab w:val="left" w:pos="5220"/>
        </w:tabs>
        <w:jc w:val="right"/>
        <w:rPr>
          <w:color w:val="auto"/>
          <w:sz w:val="22"/>
          <w:szCs w:val="22"/>
        </w:rPr>
      </w:pPr>
      <w:r w:rsidRPr="00B912C4">
        <w:rPr>
          <w:color w:val="auto"/>
          <w:sz w:val="22"/>
          <w:szCs w:val="22"/>
        </w:rPr>
        <w:tab/>
      </w:r>
    </w:p>
    <w:p w:rsidR="00AD402C" w:rsidRPr="00B912C4" w:rsidRDefault="00AD402C" w:rsidP="00AD402C">
      <w:pPr>
        <w:rPr>
          <w:sz w:val="22"/>
          <w:szCs w:val="22"/>
        </w:rPr>
      </w:pPr>
    </w:p>
    <w:p w:rsidR="00AD402C" w:rsidRPr="00B912C4" w:rsidRDefault="00AD402C" w:rsidP="00AD402C">
      <w:pPr>
        <w:rPr>
          <w:sz w:val="22"/>
          <w:szCs w:val="22"/>
        </w:rPr>
      </w:pPr>
    </w:p>
    <w:p w:rsidR="000E3CBB" w:rsidRDefault="000E3CBB"/>
    <w:sectPr w:rsidR="000E3CBB" w:rsidSect="00A52A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E1" w:rsidRDefault="00D21AE1" w:rsidP="00AD402C">
      <w:r>
        <w:separator/>
      </w:r>
    </w:p>
  </w:endnote>
  <w:endnote w:type="continuationSeparator" w:id="1">
    <w:p w:rsidR="00D21AE1" w:rsidRDefault="00D21AE1" w:rsidP="00AD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FD" w:rsidRDefault="00D21AE1" w:rsidP="00DD15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7FFD" w:rsidRDefault="00D21AE1" w:rsidP="00DD150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C" w:rsidRDefault="00D21AE1">
    <w:pPr>
      <w:pStyle w:val="Stopka"/>
      <w:jc w:val="right"/>
    </w:pPr>
    <w:r>
      <w:fldChar w:fldCharType="begin"/>
    </w:r>
    <w:r>
      <w:instrText xml:space="preserve"> PAGE   \* MERGEFORMAT </w:instrText>
    </w:r>
    <w:r>
      <w:fldChar w:fldCharType="separate"/>
    </w:r>
    <w:r w:rsidR="00AD402C">
      <w:rPr>
        <w:noProof/>
      </w:rPr>
      <w:t>1</w:t>
    </w:r>
    <w:r>
      <w:fldChar w:fldCharType="end"/>
    </w:r>
  </w:p>
  <w:p w:rsidR="00487FFD" w:rsidRPr="00DD150B" w:rsidRDefault="00D21AE1" w:rsidP="001B02B2">
    <w:pPr>
      <w:pStyle w:val="Nagwek"/>
      <w:ind w:right="360"/>
      <w:jc w:val="center"/>
      <w:rPr>
        <w:rFonts w:ascii="Georgia" w:hAnsi="Georg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C" w:rsidRDefault="00D21A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E1" w:rsidRDefault="00D21AE1" w:rsidP="00AD402C">
      <w:r>
        <w:separator/>
      </w:r>
    </w:p>
  </w:footnote>
  <w:footnote w:type="continuationSeparator" w:id="1">
    <w:p w:rsidR="00D21AE1" w:rsidRDefault="00D21AE1" w:rsidP="00AD402C">
      <w:r>
        <w:continuationSeparator/>
      </w:r>
    </w:p>
  </w:footnote>
  <w:footnote w:id="2">
    <w:p w:rsidR="00AD402C" w:rsidRPr="00A15FCF" w:rsidRDefault="00AD402C" w:rsidP="00AD402C">
      <w:pPr>
        <w:shd w:val="clear" w:color="auto" w:fill="FFFFFF"/>
        <w:rPr>
          <w:rFonts w:ascii="Verdana" w:hAnsi="Verdana"/>
          <w:sz w:val="16"/>
          <w:szCs w:val="16"/>
        </w:rPr>
      </w:pPr>
      <w:r w:rsidRPr="00A15FCF">
        <w:rPr>
          <w:rStyle w:val="Odwoanieprzypisudolnego"/>
          <w:sz w:val="16"/>
          <w:szCs w:val="16"/>
        </w:rPr>
        <w:footnoteRef/>
      </w:r>
      <w:r w:rsidRPr="00A15FCF">
        <w:rPr>
          <w:sz w:val="16"/>
          <w:szCs w:val="16"/>
        </w:rPr>
        <w:t xml:space="preserve"> USTAWA z dnia 9 listopada 1995 r. o ochronie zdrowia przed następstwami używania tytoniu i wyrobów tytoniowych. (Dz. U. z dnia 30 stycznia 1996 r. Art. 5.1)</w:t>
      </w:r>
    </w:p>
  </w:footnote>
  <w:footnote w:id="3">
    <w:p w:rsidR="00AD402C" w:rsidRPr="008650D7" w:rsidRDefault="00AD402C" w:rsidP="00AD402C">
      <w:pPr>
        <w:pStyle w:val="tytul-naglowek"/>
        <w:spacing w:before="120"/>
        <w:jc w:val="left"/>
        <w:rPr>
          <w:rFonts w:cs="Arial"/>
          <w:b w:val="0"/>
          <w:sz w:val="16"/>
          <w:szCs w:val="16"/>
        </w:rPr>
      </w:pPr>
      <w:r w:rsidRPr="008650D7">
        <w:rPr>
          <w:rStyle w:val="Odwoanieprzypisudolnego"/>
          <w:rFonts w:cs="Arial"/>
          <w:b w:val="0"/>
          <w:sz w:val="16"/>
          <w:szCs w:val="16"/>
        </w:rPr>
        <w:footnoteRef/>
      </w:r>
      <w:r w:rsidRPr="008650D7">
        <w:rPr>
          <w:rFonts w:cs="Arial"/>
          <w:b w:val="0"/>
          <w:sz w:val="16"/>
          <w:szCs w:val="16"/>
        </w:rPr>
        <w:t xml:space="preserve"> OBWIESZCZENIE MARSZAŁKA SEJMU RZECZYPOSPOLITEJ POLSKIEJ z dnia 10 grudnia 2003 r. w sprawie ogłoszenia jednolitego tekstu ustawy o wykonywaniu mandatu posła i senatora (</w:t>
      </w:r>
      <w:r w:rsidRPr="008650D7">
        <w:rPr>
          <w:rFonts w:cs="Arial"/>
          <w:b w:val="0"/>
          <w:bCs/>
          <w:sz w:val="16"/>
          <w:szCs w:val="16"/>
        </w:rPr>
        <w:t>Dz. U</w:t>
      </w:r>
      <w:r w:rsidRPr="008650D7">
        <w:rPr>
          <w:rFonts w:cs="Arial"/>
          <w:b w:val="0"/>
          <w:sz w:val="16"/>
          <w:szCs w:val="16"/>
        </w:rPr>
        <w:t xml:space="preserve"> Rok </w:t>
      </w:r>
      <w:r w:rsidRPr="008650D7">
        <w:rPr>
          <w:rFonts w:cs="Arial"/>
          <w:b w:val="0"/>
          <w:bCs/>
          <w:sz w:val="16"/>
          <w:szCs w:val="16"/>
        </w:rPr>
        <w:t>2003</w:t>
      </w:r>
      <w:r w:rsidRPr="008650D7">
        <w:rPr>
          <w:rFonts w:cs="Arial"/>
          <w:b w:val="0"/>
          <w:sz w:val="16"/>
          <w:szCs w:val="16"/>
        </w:rPr>
        <w:t xml:space="preserve"> Nr </w:t>
      </w:r>
      <w:r w:rsidRPr="008650D7">
        <w:rPr>
          <w:rFonts w:cs="Arial"/>
          <w:b w:val="0"/>
          <w:bCs/>
          <w:sz w:val="16"/>
          <w:szCs w:val="16"/>
        </w:rPr>
        <w:t>221</w:t>
      </w:r>
      <w:r w:rsidRPr="008650D7">
        <w:rPr>
          <w:rFonts w:cs="Arial"/>
          <w:b w:val="0"/>
          <w:sz w:val="16"/>
          <w:szCs w:val="16"/>
        </w:rPr>
        <w:t xml:space="preserve"> poz. </w:t>
      </w:r>
      <w:r w:rsidRPr="008650D7">
        <w:rPr>
          <w:rFonts w:cs="Arial"/>
          <w:b w:val="0"/>
          <w:bCs/>
          <w:sz w:val="16"/>
          <w:szCs w:val="16"/>
        </w:rPr>
        <w:t xml:space="preserve">2199 art. 29 </w:t>
      </w:r>
    </w:p>
  </w:footnote>
  <w:footnote w:id="4">
    <w:p w:rsidR="00AD402C" w:rsidRPr="00714640" w:rsidRDefault="00AD402C" w:rsidP="00AD402C">
      <w:pPr>
        <w:pStyle w:val="tytul-naglowek"/>
        <w:jc w:val="left"/>
        <w:rPr>
          <w:b w:val="0"/>
          <w:sz w:val="16"/>
          <w:szCs w:val="16"/>
        </w:rPr>
      </w:pPr>
      <w:r w:rsidRPr="00714640">
        <w:rPr>
          <w:rStyle w:val="Odwoanieprzypisudolnego"/>
          <w:b w:val="0"/>
          <w:sz w:val="16"/>
          <w:szCs w:val="16"/>
        </w:rPr>
        <w:footnoteRef/>
      </w:r>
      <w:r w:rsidRPr="00714640">
        <w:rPr>
          <w:b w:val="0"/>
          <w:sz w:val="16"/>
          <w:szCs w:val="16"/>
        </w:rPr>
        <w:t xml:space="preserve"> ROZPORZĄDZENIE MINISTRA PRACY I POLITYKI SOCJALNEJ z dnia 15 maja 1996 r. w sprawie sposobu usprawiedliwiania nieobecności w pracy oraz udzielania pracownikom zwolnień od pracy Art. 15 (</w:t>
      </w:r>
      <w:r w:rsidRPr="00714640">
        <w:rPr>
          <w:rFonts w:cs="Arial"/>
          <w:b w:val="0"/>
          <w:bCs/>
          <w:sz w:val="16"/>
          <w:szCs w:val="16"/>
        </w:rPr>
        <w:t>Dz. U 1996</w:t>
      </w:r>
      <w:r w:rsidRPr="00714640">
        <w:rPr>
          <w:rFonts w:cs="Arial"/>
          <w:b w:val="0"/>
          <w:sz w:val="16"/>
          <w:szCs w:val="16"/>
        </w:rPr>
        <w:t xml:space="preserve"> Nr </w:t>
      </w:r>
      <w:r w:rsidRPr="00714640">
        <w:rPr>
          <w:rFonts w:cs="Arial"/>
          <w:b w:val="0"/>
          <w:bCs/>
          <w:sz w:val="16"/>
          <w:szCs w:val="16"/>
        </w:rPr>
        <w:t>60</w:t>
      </w:r>
      <w:r w:rsidRPr="00714640">
        <w:rPr>
          <w:rFonts w:cs="Arial"/>
          <w:b w:val="0"/>
          <w:sz w:val="16"/>
          <w:szCs w:val="16"/>
        </w:rPr>
        <w:t xml:space="preserve"> poz. </w:t>
      </w:r>
      <w:r w:rsidRPr="00714640">
        <w:rPr>
          <w:rFonts w:cs="Arial"/>
          <w:b w:val="0"/>
          <w:bCs/>
          <w:sz w:val="16"/>
          <w:szCs w:val="16"/>
        </w:rPr>
        <w:t>281)</w:t>
      </w:r>
    </w:p>
  </w:footnote>
  <w:footnote w:id="5">
    <w:p w:rsidR="00AD402C" w:rsidRPr="008650D7" w:rsidRDefault="00AD402C" w:rsidP="00AD402C">
      <w:pPr>
        <w:pStyle w:val="Tekstprzypisudolnego"/>
        <w:rPr>
          <w:rFonts w:ascii="Arial" w:hAnsi="Arial" w:cs="Arial"/>
          <w:sz w:val="16"/>
          <w:szCs w:val="16"/>
        </w:rPr>
      </w:pPr>
      <w:r w:rsidRPr="008650D7">
        <w:rPr>
          <w:rStyle w:val="Odwoanieprzypisudolnego"/>
          <w:rFonts w:ascii="Arial" w:hAnsi="Arial" w:cs="Arial"/>
          <w:sz w:val="16"/>
          <w:szCs w:val="16"/>
        </w:rPr>
        <w:footnoteRef/>
      </w:r>
      <w:r w:rsidRPr="008650D7">
        <w:rPr>
          <w:rFonts w:ascii="Arial" w:hAnsi="Arial" w:cs="Arial"/>
          <w:sz w:val="16"/>
          <w:szCs w:val="16"/>
        </w:rPr>
        <w:t xml:space="preserve"> ROZPORZĄDZENIE MINISTRA PRACY I POLITYKI SOCJALNEJ z dnia 15 maja 1996 r. w sprawie sposobu usprawiedliwiania nieobecności w pracy oraz udzielania pracownikom zwolnień od pracy (</w:t>
      </w:r>
      <w:r w:rsidRPr="008650D7">
        <w:rPr>
          <w:rFonts w:ascii="Arial" w:hAnsi="Arial" w:cs="Arial"/>
          <w:bCs/>
          <w:sz w:val="16"/>
          <w:szCs w:val="16"/>
        </w:rPr>
        <w:t>Dz. U.</w:t>
      </w:r>
      <w:r w:rsidRPr="008650D7">
        <w:rPr>
          <w:rFonts w:ascii="Arial" w:hAnsi="Arial" w:cs="Arial"/>
          <w:sz w:val="16"/>
          <w:szCs w:val="16"/>
        </w:rPr>
        <w:t xml:space="preserve"> Rok </w:t>
      </w:r>
      <w:r w:rsidRPr="008650D7">
        <w:rPr>
          <w:rFonts w:ascii="Arial" w:hAnsi="Arial" w:cs="Arial"/>
          <w:bCs/>
          <w:sz w:val="16"/>
          <w:szCs w:val="16"/>
        </w:rPr>
        <w:t>1996</w:t>
      </w:r>
      <w:r w:rsidRPr="008650D7">
        <w:rPr>
          <w:rFonts w:ascii="Arial" w:hAnsi="Arial" w:cs="Arial"/>
          <w:sz w:val="16"/>
          <w:szCs w:val="16"/>
        </w:rPr>
        <w:t xml:space="preserve"> Nr </w:t>
      </w:r>
      <w:r w:rsidRPr="008650D7">
        <w:rPr>
          <w:rFonts w:ascii="Arial" w:hAnsi="Arial" w:cs="Arial"/>
          <w:bCs/>
          <w:sz w:val="16"/>
          <w:szCs w:val="16"/>
        </w:rPr>
        <w:t>60</w:t>
      </w:r>
      <w:r w:rsidRPr="008650D7">
        <w:rPr>
          <w:rFonts w:ascii="Arial" w:hAnsi="Arial" w:cs="Arial"/>
          <w:sz w:val="16"/>
          <w:szCs w:val="16"/>
        </w:rPr>
        <w:t xml:space="preserve"> poz. </w:t>
      </w:r>
      <w:r w:rsidRPr="008650D7">
        <w:rPr>
          <w:rFonts w:ascii="Arial" w:hAnsi="Arial" w:cs="Arial"/>
          <w:bCs/>
          <w:sz w:val="16"/>
          <w:szCs w:val="16"/>
        </w:rPr>
        <w:t>281</w:t>
      </w:r>
      <w:r w:rsidRPr="008650D7">
        <w:rPr>
          <w:rFonts w:ascii="Arial" w:hAnsi="Arial" w:cs="Arial"/>
          <w:sz w:val="16"/>
          <w:szCs w:val="16"/>
        </w:rPr>
        <w:t xml:space="preserve"> )</w:t>
      </w:r>
    </w:p>
  </w:footnote>
  <w:footnote w:id="6">
    <w:p w:rsidR="00AD402C" w:rsidRPr="0005305D" w:rsidRDefault="00AD402C" w:rsidP="00AD402C">
      <w:pPr>
        <w:spacing w:before="120" w:after="120"/>
        <w:rPr>
          <w:rFonts w:ascii="Georgia" w:hAnsi="Georgia" w:cs="Arial"/>
          <w:bCs/>
          <w:sz w:val="16"/>
          <w:szCs w:val="16"/>
        </w:rPr>
      </w:pPr>
      <w:r w:rsidRPr="007375F1">
        <w:rPr>
          <w:rStyle w:val="Odwoanieprzypisudolnego"/>
          <w:rFonts w:ascii="Arial" w:hAnsi="Arial" w:cs="Arial"/>
          <w:sz w:val="16"/>
          <w:szCs w:val="16"/>
        </w:rPr>
        <w:footnoteRef/>
      </w:r>
      <w:r w:rsidRPr="007375F1">
        <w:rPr>
          <w:rFonts w:ascii="Arial" w:hAnsi="Arial" w:cs="Arial"/>
          <w:sz w:val="16"/>
          <w:szCs w:val="16"/>
        </w:rPr>
        <w:t xml:space="preserve"> </w:t>
      </w:r>
      <w:r w:rsidRPr="0005305D">
        <w:rPr>
          <w:rFonts w:ascii="Georgia" w:hAnsi="Georgia" w:cs="Arial"/>
          <w:sz w:val="16"/>
          <w:szCs w:val="16"/>
        </w:rPr>
        <w:t>Rozporządzenie Ministra Gospodarki I Pracy</w:t>
      </w:r>
      <w:r w:rsidRPr="0005305D">
        <w:rPr>
          <w:rFonts w:ascii="Georgia" w:hAnsi="Georgia" w:cs="Arial"/>
          <w:sz w:val="16"/>
          <w:szCs w:val="16"/>
          <w:vertAlign w:val="superscript"/>
        </w:rPr>
        <w:t>(1)</w:t>
      </w:r>
      <w:r w:rsidRPr="0005305D">
        <w:rPr>
          <w:rFonts w:ascii="Georgia" w:hAnsi="Georgia" w:cs="Arial"/>
          <w:sz w:val="16"/>
          <w:szCs w:val="16"/>
        </w:rPr>
        <w:t xml:space="preserve">  z dnia 27 lipca 2004 r. w sprawie szkolenia w dziedzinie bezpieczeństwa i higieny pracy</w:t>
      </w:r>
      <w:r w:rsidRPr="0005305D">
        <w:rPr>
          <w:rFonts w:ascii="Georgia" w:hAnsi="Georgia" w:cs="Arial"/>
          <w:sz w:val="16"/>
          <w:szCs w:val="16"/>
          <w:vertAlign w:val="superscript"/>
        </w:rPr>
        <w:t>(2)</w:t>
      </w:r>
      <w:r w:rsidRPr="0005305D">
        <w:rPr>
          <w:rFonts w:ascii="Georgia" w:hAnsi="Georgia" w:cs="Arial"/>
          <w:sz w:val="16"/>
          <w:szCs w:val="16"/>
        </w:rPr>
        <w:t xml:space="preserve">  </w:t>
      </w:r>
    </w:p>
  </w:footnote>
  <w:footnote w:id="7">
    <w:p w:rsidR="00AD402C" w:rsidRPr="0005305D" w:rsidRDefault="00AD402C" w:rsidP="00AD402C">
      <w:pPr>
        <w:pStyle w:val="tytul-naglowek"/>
        <w:spacing w:before="120"/>
        <w:jc w:val="left"/>
        <w:rPr>
          <w:rFonts w:ascii="Georgia" w:hAnsi="Georgia" w:cs="Arial"/>
          <w:b w:val="0"/>
          <w:sz w:val="16"/>
          <w:szCs w:val="16"/>
        </w:rPr>
      </w:pPr>
      <w:r w:rsidRPr="0005305D">
        <w:rPr>
          <w:rStyle w:val="Odwoanieprzypisudolnego"/>
          <w:rFonts w:ascii="Georgia" w:hAnsi="Georgia" w:cs="Arial"/>
          <w:b w:val="0"/>
          <w:sz w:val="16"/>
          <w:szCs w:val="16"/>
        </w:rPr>
        <w:footnoteRef/>
      </w:r>
      <w:r w:rsidRPr="0005305D">
        <w:rPr>
          <w:rFonts w:ascii="Georgia" w:hAnsi="Georgia" w:cs="Arial"/>
          <w:b w:val="0"/>
          <w:sz w:val="16"/>
          <w:szCs w:val="16"/>
        </w:rPr>
        <w:t xml:space="preserve"> USTAWA z dnia 24 sierpnia 1991 r. o ochronie przeciwpożarowej art. .4 </w:t>
      </w:r>
      <w:r w:rsidRPr="0005305D">
        <w:rPr>
          <w:rFonts w:ascii="Georgia" w:hAnsi="Georgia" w:cs="Arial"/>
          <w:b w:val="0"/>
          <w:bCs/>
          <w:sz w:val="16"/>
          <w:szCs w:val="16"/>
        </w:rPr>
        <w:t xml:space="preserve"> Dz. U.</w:t>
      </w:r>
      <w:r w:rsidRPr="0005305D">
        <w:rPr>
          <w:rFonts w:ascii="Georgia" w:hAnsi="Georgia" w:cs="Arial"/>
          <w:b w:val="0"/>
          <w:sz w:val="16"/>
          <w:szCs w:val="16"/>
        </w:rPr>
        <w:t xml:space="preserve"> Rok </w:t>
      </w:r>
      <w:r w:rsidRPr="0005305D">
        <w:rPr>
          <w:rFonts w:ascii="Georgia" w:hAnsi="Georgia" w:cs="Arial"/>
          <w:b w:val="0"/>
          <w:bCs/>
          <w:sz w:val="16"/>
          <w:szCs w:val="16"/>
        </w:rPr>
        <w:t>2002</w:t>
      </w:r>
      <w:r w:rsidRPr="0005305D">
        <w:rPr>
          <w:rFonts w:ascii="Georgia" w:hAnsi="Georgia" w:cs="Arial"/>
          <w:b w:val="0"/>
          <w:sz w:val="16"/>
          <w:szCs w:val="16"/>
        </w:rPr>
        <w:t xml:space="preserve"> Nr </w:t>
      </w:r>
      <w:r w:rsidRPr="0005305D">
        <w:rPr>
          <w:rFonts w:ascii="Georgia" w:hAnsi="Georgia" w:cs="Arial"/>
          <w:b w:val="0"/>
          <w:bCs/>
          <w:sz w:val="16"/>
          <w:szCs w:val="16"/>
        </w:rPr>
        <w:t>147</w:t>
      </w:r>
      <w:r w:rsidRPr="0005305D">
        <w:rPr>
          <w:rFonts w:ascii="Georgia" w:hAnsi="Georgia" w:cs="Arial"/>
          <w:b w:val="0"/>
          <w:sz w:val="16"/>
          <w:szCs w:val="16"/>
        </w:rPr>
        <w:t xml:space="preserve"> poz. </w:t>
      </w:r>
      <w:r w:rsidRPr="0005305D">
        <w:rPr>
          <w:rFonts w:ascii="Georgia" w:hAnsi="Georgia" w:cs="Arial"/>
          <w:b w:val="0"/>
          <w:bCs/>
          <w:sz w:val="16"/>
          <w:szCs w:val="16"/>
        </w:rPr>
        <w:t>1229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C" w:rsidRDefault="00D21AE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C" w:rsidRDefault="00D21AE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C" w:rsidRDefault="00D21A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AA6"/>
    <w:multiLevelType w:val="hybridMultilevel"/>
    <w:tmpl w:val="694291F2"/>
    <w:lvl w:ilvl="0" w:tplc="DFD481C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
    <w:nsid w:val="059D111B"/>
    <w:multiLevelType w:val="hybridMultilevel"/>
    <w:tmpl w:val="896C6C4E"/>
    <w:lvl w:ilvl="0" w:tplc="19C4BE06">
      <w:start w:val="1"/>
      <w:numFmt w:val="decimal"/>
      <w:lvlText w:val="%1."/>
      <w:lvlJc w:val="left"/>
      <w:pPr>
        <w:tabs>
          <w:tab w:val="num" w:pos="1020"/>
        </w:tabs>
        <w:ind w:left="1020" w:hanging="660"/>
      </w:pPr>
      <w:rPr>
        <w:rFonts w:hint="default"/>
      </w:rPr>
    </w:lvl>
    <w:lvl w:ilvl="1" w:tplc="04150019">
      <w:start w:val="1"/>
      <w:numFmt w:val="lowerLetter"/>
      <w:lvlText w:val="%2."/>
      <w:lvlJc w:val="left"/>
      <w:pPr>
        <w:tabs>
          <w:tab w:val="num" w:pos="1440"/>
        </w:tabs>
        <w:ind w:left="1440" w:hanging="360"/>
      </w:pPr>
      <w:rPr>
        <w:rFonts w:hint="default"/>
      </w:rPr>
    </w:lvl>
    <w:lvl w:ilvl="2" w:tplc="AF947394">
      <w:start w:val="1"/>
      <w:numFmt w:val="decimal"/>
      <w:lvlText w:val="%3)"/>
      <w:lvlJc w:val="left"/>
      <w:pPr>
        <w:tabs>
          <w:tab w:val="num" w:pos="1701"/>
        </w:tabs>
        <w:ind w:left="1701" w:hanging="567"/>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820CDC"/>
    <w:multiLevelType w:val="hybridMultilevel"/>
    <w:tmpl w:val="B7CCBCC4"/>
    <w:lvl w:ilvl="0" w:tplc="F0D6E4E0">
      <w:start w:val="1"/>
      <w:numFmt w:val="decimal"/>
      <w:lvlText w:val="%1)"/>
      <w:lvlJc w:val="left"/>
      <w:pPr>
        <w:tabs>
          <w:tab w:val="num" w:pos="1035"/>
        </w:tabs>
        <w:ind w:left="1035" w:hanging="675"/>
      </w:pPr>
      <w:rPr>
        <w:rFonts w:hint="default"/>
      </w:rPr>
    </w:lvl>
    <w:lvl w:ilvl="1" w:tplc="68EA6A50">
      <w:start w:val="1"/>
      <w:numFmt w:val="decimal"/>
      <w:lvlText w:val="%2."/>
      <w:lvlJc w:val="left"/>
      <w:pPr>
        <w:tabs>
          <w:tab w:val="num" w:pos="851"/>
        </w:tabs>
        <w:ind w:left="85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C06871"/>
    <w:multiLevelType w:val="hybridMultilevel"/>
    <w:tmpl w:val="29DC3CC4"/>
    <w:lvl w:ilvl="0" w:tplc="C8A63AA2">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8C26D3"/>
    <w:multiLevelType w:val="hybridMultilevel"/>
    <w:tmpl w:val="449C863C"/>
    <w:lvl w:ilvl="0" w:tplc="0EA06A9E">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63F7B"/>
    <w:multiLevelType w:val="hybridMultilevel"/>
    <w:tmpl w:val="19BEFF34"/>
    <w:lvl w:ilvl="0" w:tplc="ECE0FCFA">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67AEA"/>
    <w:multiLevelType w:val="hybridMultilevel"/>
    <w:tmpl w:val="F42E2F5A"/>
    <w:lvl w:ilvl="0" w:tplc="19C4BE06">
      <w:start w:val="1"/>
      <w:numFmt w:val="decimal"/>
      <w:lvlText w:val="%1."/>
      <w:lvlJc w:val="left"/>
      <w:pPr>
        <w:tabs>
          <w:tab w:val="num" w:pos="660"/>
        </w:tabs>
        <w:ind w:left="660" w:hanging="660"/>
      </w:pPr>
      <w:rPr>
        <w:rFonts w:hint="default"/>
      </w:rPr>
    </w:lvl>
    <w:lvl w:ilvl="1" w:tplc="35BCCC54">
      <w:start w:val="1"/>
      <w:numFmt w:val="decimal"/>
      <w:lvlText w:val="%2)"/>
      <w:lvlJc w:val="left"/>
      <w:pPr>
        <w:tabs>
          <w:tab w:val="num" w:pos="1701"/>
        </w:tabs>
        <w:ind w:left="1701" w:hanging="567"/>
      </w:pPr>
      <w:rPr>
        <w:rFonts w:hint="default"/>
      </w:rPr>
    </w:lvl>
    <w:lvl w:ilvl="2" w:tplc="46DA8834">
      <w:start w:val="2"/>
      <w:numFmt w:val="decimal"/>
      <w:lvlText w:val="%3."/>
      <w:lvlJc w:val="left"/>
      <w:pPr>
        <w:tabs>
          <w:tab w:val="num" w:pos="851"/>
        </w:tabs>
        <w:ind w:left="851" w:hanging="624"/>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1702CBE"/>
    <w:multiLevelType w:val="hybridMultilevel"/>
    <w:tmpl w:val="425AF572"/>
    <w:lvl w:ilvl="0" w:tplc="C1F6AAE0">
      <w:start w:val="1"/>
      <w:numFmt w:val="decimal"/>
      <w:lvlText w:val="%1."/>
      <w:lvlJc w:val="left"/>
      <w:pPr>
        <w:tabs>
          <w:tab w:val="num" w:pos="851"/>
        </w:tabs>
        <w:ind w:left="851" w:hanging="567"/>
      </w:pPr>
      <w:rPr>
        <w:rFonts w:hint="default"/>
      </w:rPr>
    </w:lvl>
    <w:lvl w:ilvl="1" w:tplc="46664190">
      <w:start w:val="1"/>
      <w:numFmt w:val="decimal"/>
      <w:lvlText w:val="%2)"/>
      <w:lvlJc w:val="left"/>
      <w:pPr>
        <w:tabs>
          <w:tab w:val="num" w:pos="1701"/>
        </w:tabs>
        <w:ind w:left="1701" w:hanging="567"/>
      </w:pPr>
      <w:rPr>
        <w:rFonts w:hint="default"/>
        <w:u w:val="single"/>
      </w:rPr>
    </w:lvl>
    <w:lvl w:ilvl="2" w:tplc="69F416E6">
      <w:start w:val="1"/>
      <w:numFmt w:val="lowerLetter"/>
      <w:lvlText w:val="%3)"/>
      <w:lvlJc w:val="left"/>
      <w:pPr>
        <w:tabs>
          <w:tab w:val="num" w:pos="2520"/>
        </w:tabs>
        <w:ind w:left="2520" w:hanging="5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6865C9"/>
    <w:multiLevelType w:val="hybridMultilevel"/>
    <w:tmpl w:val="317E3C34"/>
    <w:lvl w:ilvl="0" w:tplc="49A0D3CE">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B1A6671"/>
    <w:multiLevelType w:val="hybridMultilevel"/>
    <w:tmpl w:val="6E400438"/>
    <w:lvl w:ilvl="0" w:tplc="D4208E48">
      <w:start w:val="1"/>
      <w:numFmt w:val="decimal"/>
      <w:lvlText w:val="%1)"/>
      <w:lvlJc w:val="left"/>
      <w:pPr>
        <w:tabs>
          <w:tab w:val="num" w:pos="1701"/>
        </w:tabs>
        <w:ind w:left="170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87610"/>
    <w:multiLevelType w:val="hybridMultilevel"/>
    <w:tmpl w:val="F7F07566"/>
    <w:lvl w:ilvl="0" w:tplc="E34688E8">
      <w:start w:val="1"/>
      <w:numFmt w:val="decimal"/>
      <w:lvlText w:val="%1."/>
      <w:lvlJc w:val="left"/>
      <w:pPr>
        <w:tabs>
          <w:tab w:val="num" w:pos="851"/>
        </w:tabs>
        <w:ind w:left="851" w:hanging="567"/>
      </w:pPr>
      <w:rPr>
        <w:rFonts w:hint="default"/>
      </w:r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1DCB1D33"/>
    <w:multiLevelType w:val="hybridMultilevel"/>
    <w:tmpl w:val="5CF495F8"/>
    <w:lvl w:ilvl="0" w:tplc="9474CE1E">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E55590E"/>
    <w:multiLevelType w:val="hybridMultilevel"/>
    <w:tmpl w:val="DF8218DA"/>
    <w:lvl w:ilvl="0" w:tplc="B5449A4E">
      <w:start w:val="1"/>
      <w:numFmt w:val="decimal"/>
      <w:lvlText w:val="%1."/>
      <w:lvlJc w:val="left"/>
      <w:pPr>
        <w:tabs>
          <w:tab w:val="num" w:pos="851"/>
        </w:tabs>
        <w:ind w:left="851" w:hanging="567"/>
      </w:pPr>
      <w:rPr>
        <w:rFonts w:hint="default"/>
      </w:rPr>
    </w:lvl>
    <w:lvl w:ilvl="1" w:tplc="0B0ADAE8">
      <w:start w:val="1"/>
      <w:numFmt w:val="decimal"/>
      <w:lvlText w:val="%2)"/>
      <w:lvlJc w:val="left"/>
      <w:pPr>
        <w:tabs>
          <w:tab w:val="num" w:pos="2727"/>
        </w:tabs>
        <w:ind w:left="2727" w:hanging="567"/>
      </w:pPr>
      <w:rPr>
        <w:rFonts w:hint="default"/>
      </w:rPr>
    </w:lvl>
    <w:lvl w:ilvl="2" w:tplc="6108D538">
      <w:start w:val="2"/>
      <w:numFmt w:val="decimal"/>
      <w:lvlText w:val="%3."/>
      <w:lvlJc w:val="left"/>
      <w:pPr>
        <w:tabs>
          <w:tab w:val="num" w:pos="851"/>
        </w:tabs>
        <w:ind w:left="851" w:hanging="567"/>
      </w:pPr>
      <w:rPr>
        <w:rFonts w:hint="default"/>
      </w:r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3">
    <w:nsid w:val="1EF54237"/>
    <w:multiLevelType w:val="hybridMultilevel"/>
    <w:tmpl w:val="862A9AF4"/>
    <w:lvl w:ilvl="0" w:tplc="2196C356">
      <w:start w:val="1"/>
      <w:numFmt w:val="decimal"/>
      <w:lvlText w:val="%1."/>
      <w:lvlJc w:val="left"/>
      <w:pPr>
        <w:tabs>
          <w:tab w:val="num" w:pos="397"/>
        </w:tabs>
        <w:ind w:left="454" w:hanging="454"/>
      </w:pPr>
      <w:rPr>
        <w:rFonts w:hint="default"/>
      </w:rPr>
    </w:lvl>
    <w:lvl w:ilvl="1" w:tplc="0B0ADAE8">
      <w:start w:val="1"/>
      <w:numFmt w:val="decimal"/>
      <w:lvlText w:val="%2)"/>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477B4B"/>
    <w:multiLevelType w:val="hybridMultilevel"/>
    <w:tmpl w:val="A348B276"/>
    <w:lvl w:ilvl="0" w:tplc="A88EF3C6">
      <w:start w:val="1"/>
      <w:numFmt w:val="decimal"/>
      <w:lvlText w:val="%1."/>
      <w:lvlJc w:val="left"/>
      <w:pPr>
        <w:tabs>
          <w:tab w:val="num" w:pos="1779"/>
        </w:tabs>
        <w:ind w:left="1779" w:hanging="567"/>
      </w:pPr>
      <w:rPr>
        <w:rFonts w:hint="default"/>
      </w:rPr>
    </w:lvl>
    <w:lvl w:ilvl="1" w:tplc="77D8247E">
      <w:start w:val="1"/>
      <w:numFmt w:val="decimal"/>
      <w:lvlText w:val="%2)"/>
      <w:lvlJc w:val="left"/>
      <w:pPr>
        <w:tabs>
          <w:tab w:val="num" w:pos="1701"/>
        </w:tabs>
        <w:ind w:left="1701" w:hanging="567"/>
      </w:pPr>
      <w:rPr>
        <w:rFonts w:hint="default"/>
      </w:rPr>
    </w:lvl>
    <w:lvl w:ilvl="2" w:tplc="C2A84FF2">
      <w:start w:val="1"/>
      <w:numFmt w:val="decimal"/>
      <w:lvlText w:val="%3."/>
      <w:lvlJc w:val="left"/>
      <w:pPr>
        <w:tabs>
          <w:tab w:val="num" w:pos="851"/>
        </w:tabs>
        <w:ind w:left="851" w:hanging="567"/>
      </w:pPr>
      <w:rPr>
        <w:rFonts w:hint="default"/>
      </w:r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15">
    <w:nsid w:val="23970413"/>
    <w:multiLevelType w:val="hybridMultilevel"/>
    <w:tmpl w:val="D87486DA"/>
    <w:lvl w:ilvl="0" w:tplc="0BEA8B7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3F63BC3"/>
    <w:multiLevelType w:val="hybridMultilevel"/>
    <w:tmpl w:val="DB3059FC"/>
    <w:lvl w:ilvl="0" w:tplc="A88EF3C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701463"/>
    <w:multiLevelType w:val="hybridMultilevel"/>
    <w:tmpl w:val="87A40468"/>
    <w:lvl w:ilvl="0" w:tplc="53429A1E">
      <w:start w:val="1"/>
      <w:numFmt w:val="decimal"/>
      <w:lvlText w:val="%1)"/>
      <w:lvlJc w:val="left"/>
      <w:pPr>
        <w:tabs>
          <w:tab w:val="num" w:pos="1701"/>
        </w:tabs>
        <w:ind w:left="170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58A5B66"/>
    <w:multiLevelType w:val="hybridMultilevel"/>
    <w:tmpl w:val="33DAAFAE"/>
    <w:lvl w:ilvl="0" w:tplc="972C0CB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2368"/>
        </w:tabs>
        <w:ind w:left="2368" w:hanging="360"/>
      </w:pPr>
    </w:lvl>
    <w:lvl w:ilvl="2" w:tplc="0415001B" w:tentative="1">
      <w:start w:val="1"/>
      <w:numFmt w:val="lowerRoman"/>
      <w:lvlText w:val="%3."/>
      <w:lvlJc w:val="right"/>
      <w:pPr>
        <w:tabs>
          <w:tab w:val="num" w:pos="3088"/>
        </w:tabs>
        <w:ind w:left="3088" w:hanging="180"/>
      </w:pPr>
    </w:lvl>
    <w:lvl w:ilvl="3" w:tplc="0415000F" w:tentative="1">
      <w:start w:val="1"/>
      <w:numFmt w:val="decimal"/>
      <w:lvlText w:val="%4."/>
      <w:lvlJc w:val="left"/>
      <w:pPr>
        <w:tabs>
          <w:tab w:val="num" w:pos="3808"/>
        </w:tabs>
        <w:ind w:left="3808" w:hanging="360"/>
      </w:pPr>
    </w:lvl>
    <w:lvl w:ilvl="4" w:tplc="04150019" w:tentative="1">
      <w:start w:val="1"/>
      <w:numFmt w:val="lowerLetter"/>
      <w:lvlText w:val="%5."/>
      <w:lvlJc w:val="left"/>
      <w:pPr>
        <w:tabs>
          <w:tab w:val="num" w:pos="4528"/>
        </w:tabs>
        <w:ind w:left="4528" w:hanging="360"/>
      </w:pPr>
    </w:lvl>
    <w:lvl w:ilvl="5" w:tplc="0415001B" w:tentative="1">
      <w:start w:val="1"/>
      <w:numFmt w:val="lowerRoman"/>
      <w:lvlText w:val="%6."/>
      <w:lvlJc w:val="right"/>
      <w:pPr>
        <w:tabs>
          <w:tab w:val="num" w:pos="5248"/>
        </w:tabs>
        <w:ind w:left="5248" w:hanging="180"/>
      </w:pPr>
    </w:lvl>
    <w:lvl w:ilvl="6" w:tplc="0415000F" w:tentative="1">
      <w:start w:val="1"/>
      <w:numFmt w:val="decimal"/>
      <w:lvlText w:val="%7."/>
      <w:lvlJc w:val="left"/>
      <w:pPr>
        <w:tabs>
          <w:tab w:val="num" w:pos="5968"/>
        </w:tabs>
        <w:ind w:left="5968" w:hanging="360"/>
      </w:pPr>
    </w:lvl>
    <w:lvl w:ilvl="7" w:tplc="04150019" w:tentative="1">
      <w:start w:val="1"/>
      <w:numFmt w:val="lowerLetter"/>
      <w:lvlText w:val="%8."/>
      <w:lvlJc w:val="left"/>
      <w:pPr>
        <w:tabs>
          <w:tab w:val="num" w:pos="6688"/>
        </w:tabs>
        <w:ind w:left="6688" w:hanging="360"/>
      </w:pPr>
    </w:lvl>
    <w:lvl w:ilvl="8" w:tplc="0415001B" w:tentative="1">
      <w:start w:val="1"/>
      <w:numFmt w:val="lowerRoman"/>
      <w:lvlText w:val="%9."/>
      <w:lvlJc w:val="right"/>
      <w:pPr>
        <w:tabs>
          <w:tab w:val="num" w:pos="7408"/>
        </w:tabs>
        <w:ind w:left="7408" w:hanging="180"/>
      </w:pPr>
    </w:lvl>
  </w:abstractNum>
  <w:abstractNum w:abstractNumId="19">
    <w:nsid w:val="279A6934"/>
    <w:multiLevelType w:val="hybridMultilevel"/>
    <w:tmpl w:val="87CC267E"/>
    <w:lvl w:ilvl="0" w:tplc="64928C80">
      <w:start w:val="1"/>
      <w:numFmt w:val="decimal"/>
      <w:lvlText w:val="%1."/>
      <w:lvlJc w:val="left"/>
      <w:pPr>
        <w:tabs>
          <w:tab w:val="num" w:pos="851"/>
        </w:tabs>
        <w:ind w:left="851" w:hanging="567"/>
      </w:pPr>
      <w:rPr>
        <w:rFonts w:hint="default"/>
      </w:rPr>
    </w:lvl>
    <w:lvl w:ilvl="1" w:tplc="04150011">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2A484E14"/>
    <w:multiLevelType w:val="hybridMultilevel"/>
    <w:tmpl w:val="EC24B4E2"/>
    <w:lvl w:ilvl="0" w:tplc="0F407C2C">
      <w:start w:val="1"/>
      <w:numFmt w:val="decimal"/>
      <w:lvlText w:val="%1."/>
      <w:lvlJc w:val="left"/>
      <w:pPr>
        <w:tabs>
          <w:tab w:val="num" w:pos="851"/>
        </w:tabs>
        <w:ind w:left="851" w:hanging="567"/>
      </w:pPr>
      <w:rPr>
        <w:rFonts w:hint="default"/>
      </w:rPr>
    </w:lvl>
    <w:lvl w:ilvl="1" w:tplc="3ED040B4">
      <w:start w:val="1"/>
      <w:numFmt w:val="decimal"/>
      <w:lvlText w:val="%2)"/>
      <w:lvlJc w:val="left"/>
      <w:pPr>
        <w:tabs>
          <w:tab w:val="num" w:pos="1701"/>
        </w:tabs>
        <w:ind w:left="1701" w:hanging="567"/>
      </w:pPr>
      <w:rPr>
        <w:rFonts w:hint="default"/>
      </w:rPr>
    </w:lvl>
    <w:lvl w:ilvl="2" w:tplc="06B010BA">
      <w:start w:val="1"/>
      <w:numFmt w:val="decimal"/>
      <w:lvlText w:val="%3."/>
      <w:lvlJc w:val="left"/>
      <w:pPr>
        <w:tabs>
          <w:tab w:val="num" w:pos="851"/>
        </w:tabs>
        <w:ind w:left="851" w:hanging="567"/>
      </w:pPr>
      <w:rPr>
        <w:rFonts w:hint="default"/>
      </w:rPr>
    </w:lvl>
    <w:lvl w:ilvl="3" w:tplc="BEB821A2">
      <w:start w:val="1"/>
      <w:numFmt w:val="decimal"/>
      <w:lvlText w:val="%4)"/>
      <w:lvlJc w:val="left"/>
      <w:pPr>
        <w:tabs>
          <w:tab w:val="num" w:pos="1701"/>
        </w:tabs>
        <w:ind w:left="1701" w:hanging="56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9C23E1"/>
    <w:multiLevelType w:val="hybridMultilevel"/>
    <w:tmpl w:val="4F9A4B72"/>
    <w:lvl w:ilvl="0" w:tplc="0B46DA74">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101403F"/>
    <w:multiLevelType w:val="hybridMultilevel"/>
    <w:tmpl w:val="2610A72E"/>
    <w:lvl w:ilvl="0" w:tplc="3116AA38">
      <w:start w:val="1"/>
      <w:numFmt w:val="decimal"/>
      <w:lvlText w:val="%1."/>
      <w:lvlJc w:val="left"/>
      <w:pPr>
        <w:tabs>
          <w:tab w:val="num" w:pos="851"/>
        </w:tabs>
        <w:ind w:left="851" w:hanging="567"/>
      </w:pPr>
      <w:rPr>
        <w:rFonts w:hint="default"/>
      </w:rPr>
    </w:lvl>
    <w:lvl w:ilvl="1" w:tplc="EFDEAB1E">
      <w:start w:val="1"/>
      <w:numFmt w:val="decimal"/>
      <w:lvlText w:val="%2."/>
      <w:lvlJc w:val="left"/>
      <w:pPr>
        <w:tabs>
          <w:tab w:val="num" w:pos="851"/>
        </w:tabs>
        <w:ind w:left="851" w:hanging="567"/>
      </w:pPr>
      <w:rPr>
        <w:rFonts w:hint="default"/>
      </w:rPr>
    </w:lvl>
    <w:lvl w:ilvl="2" w:tplc="52448530">
      <w:start w:val="1"/>
      <w:numFmt w:val="decimal"/>
      <w:lvlText w:val="%3)"/>
      <w:lvlJc w:val="left"/>
      <w:pPr>
        <w:tabs>
          <w:tab w:val="num" w:pos="1701"/>
        </w:tabs>
        <w:ind w:left="1701"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9C2525"/>
    <w:multiLevelType w:val="hybridMultilevel"/>
    <w:tmpl w:val="7A70BF9E"/>
    <w:lvl w:ilvl="0" w:tplc="3364F49C">
      <w:start w:val="1"/>
      <w:numFmt w:val="decimal"/>
      <w:lvlText w:val="%1)"/>
      <w:lvlJc w:val="left"/>
      <w:pPr>
        <w:tabs>
          <w:tab w:val="num" w:pos="1701"/>
        </w:tabs>
        <w:ind w:left="170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C10ED6"/>
    <w:multiLevelType w:val="hybridMultilevel"/>
    <w:tmpl w:val="63DA0142"/>
    <w:lvl w:ilvl="0" w:tplc="EBC8E430">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1A0F30"/>
    <w:multiLevelType w:val="hybridMultilevel"/>
    <w:tmpl w:val="B82049B8"/>
    <w:lvl w:ilvl="0" w:tplc="E4F2DC2A">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9286069"/>
    <w:multiLevelType w:val="hybridMultilevel"/>
    <w:tmpl w:val="EADA43E8"/>
    <w:lvl w:ilvl="0" w:tplc="4628F66C">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A0508EB"/>
    <w:multiLevelType w:val="hybridMultilevel"/>
    <w:tmpl w:val="ABC405FA"/>
    <w:lvl w:ilvl="0" w:tplc="6B1C7D62">
      <w:start w:val="1"/>
      <w:numFmt w:val="lowerLetter"/>
      <w:lvlText w:val="%1)"/>
      <w:lvlJc w:val="left"/>
      <w:pPr>
        <w:tabs>
          <w:tab w:val="num" w:pos="2552"/>
        </w:tabs>
        <w:ind w:left="2552" w:hanging="284"/>
      </w:pPr>
      <w:rPr>
        <w:rFonts w:hint="default"/>
      </w:rPr>
    </w:lvl>
    <w:lvl w:ilvl="1" w:tplc="EFDEDC88">
      <w:start w:val="7"/>
      <w:numFmt w:val="decimal"/>
      <w:lvlText w:val="%2."/>
      <w:lvlJc w:val="left"/>
      <w:pPr>
        <w:tabs>
          <w:tab w:val="num" w:pos="851"/>
        </w:tabs>
        <w:ind w:left="85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EA39DB"/>
    <w:multiLevelType w:val="hybridMultilevel"/>
    <w:tmpl w:val="FED0F50A"/>
    <w:lvl w:ilvl="0" w:tplc="54E2C342">
      <w:start w:val="2"/>
      <w:numFmt w:val="decimal"/>
      <w:lvlText w:val="%1."/>
      <w:lvlJc w:val="left"/>
      <w:pPr>
        <w:tabs>
          <w:tab w:val="num" w:pos="1647"/>
        </w:tabs>
        <w:ind w:left="1647" w:hanging="567"/>
      </w:pPr>
      <w:rPr>
        <w:rFonts w:hint="default"/>
      </w:rPr>
    </w:lvl>
    <w:lvl w:ilvl="1" w:tplc="75BAFFEE">
      <w:start w:val="1"/>
      <w:numFmt w:val="decimal"/>
      <w:lvlText w:val="%2."/>
      <w:lvlJc w:val="left"/>
      <w:pPr>
        <w:tabs>
          <w:tab w:val="num" w:pos="2443"/>
        </w:tabs>
        <w:ind w:left="2443" w:hanging="567"/>
      </w:pPr>
      <w:rPr>
        <w:rFonts w:hint="default"/>
      </w:rPr>
    </w:lvl>
    <w:lvl w:ilvl="2" w:tplc="B2D4F6F8">
      <w:start w:val="1"/>
      <w:numFmt w:val="decimal"/>
      <w:lvlText w:val="%3)"/>
      <w:lvlJc w:val="left"/>
      <w:pPr>
        <w:tabs>
          <w:tab w:val="num" w:pos="1701"/>
        </w:tabs>
        <w:ind w:left="1701" w:hanging="567"/>
      </w:pPr>
      <w:rPr>
        <w:rFonts w:hint="default"/>
      </w:r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9">
    <w:nsid w:val="3E2008F9"/>
    <w:multiLevelType w:val="hybridMultilevel"/>
    <w:tmpl w:val="0F8E1566"/>
    <w:lvl w:ilvl="0" w:tplc="22CA239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593CD308">
      <w:start w:val="1"/>
      <w:numFmt w:val="lowerLetter"/>
      <w:lvlText w:val="%3)"/>
      <w:lvlJc w:val="left"/>
      <w:pPr>
        <w:tabs>
          <w:tab w:val="num" w:pos="2552"/>
        </w:tabs>
        <w:ind w:left="2552" w:hanging="567"/>
      </w:pPr>
      <w:rPr>
        <w:rFonts w:hint="default"/>
      </w:rPr>
    </w:lvl>
    <w:lvl w:ilvl="3" w:tplc="497A556A">
      <w:start w:val="1"/>
      <w:numFmt w:val="decimal"/>
      <w:lvlText w:val="%4."/>
      <w:lvlJc w:val="left"/>
      <w:pPr>
        <w:tabs>
          <w:tab w:val="num" w:pos="2880"/>
        </w:tabs>
        <w:ind w:left="2880" w:hanging="360"/>
      </w:pPr>
      <w:rPr>
        <w:rFonts w:ascii="Arial" w:hAnsi="Arial" w:hint="default"/>
        <w:b w:val="0"/>
        <w:i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EC02D6"/>
    <w:multiLevelType w:val="hybridMultilevel"/>
    <w:tmpl w:val="49A002D0"/>
    <w:lvl w:ilvl="0" w:tplc="A88EF3C6">
      <w:start w:val="1"/>
      <w:numFmt w:val="decimal"/>
      <w:lvlText w:val="%1."/>
      <w:lvlJc w:val="left"/>
      <w:pPr>
        <w:tabs>
          <w:tab w:val="num" w:pos="2831"/>
        </w:tabs>
        <w:ind w:left="2831" w:hanging="567"/>
      </w:pPr>
      <w:rPr>
        <w:rFonts w:hint="default"/>
      </w:rPr>
    </w:lvl>
    <w:lvl w:ilvl="1" w:tplc="942CC6E6">
      <w:start w:val="1"/>
      <w:numFmt w:val="decimal"/>
      <w:lvlText w:val="%2)"/>
      <w:lvlJc w:val="left"/>
      <w:pPr>
        <w:tabs>
          <w:tab w:val="num" w:pos="1701"/>
        </w:tabs>
        <w:ind w:left="1701" w:hanging="567"/>
      </w:pPr>
      <w:rPr>
        <w:rFonts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1">
    <w:nsid w:val="456B6650"/>
    <w:multiLevelType w:val="hybridMultilevel"/>
    <w:tmpl w:val="AA5E701C"/>
    <w:lvl w:ilvl="0" w:tplc="6EBCA970">
      <w:start w:val="1"/>
      <w:numFmt w:val="decimal"/>
      <w:lvlText w:val="%1."/>
      <w:lvlJc w:val="left"/>
      <w:pPr>
        <w:tabs>
          <w:tab w:val="num" w:pos="851"/>
        </w:tabs>
        <w:ind w:left="851" w:hanging="567"/>
      </w:pPr>
      <w:rPr>
        <w:rFonts w:hint="default"/>
      </w:rPr>
    </w:lvl>
    <w:lvl w:ilvl="1" w:tplc="327C1394">
      <w:start w:val="1"/>
      <w:numFmt w:val="decimal"/>
      <w:lvlText w:val="%2)"/>
      <w:lvlJc w:val="left"/>
      <w:pPr>
        <w:tabs>
          <w:tab w:val="num" w:pos="1701"/>
        </w:tabs>
        <w:ind w:left="170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94596B"/>
    <w:multiLevelType w:val="hybridMultilevel"/>
    <w:tmpl w:val="DB0E60B4"/>
    <w:lvl w:ilvl="0" w:tplc="189ECDDC">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4B826D6B"/>
    <w:multiLevelType w:val="hybridMultilevel"/>
    <w:tmpl w:val="E79E1AA0"/>
    <w:lvl w:ilvl="0" w:tplc="4A2E24B8">
      <w:start w:val="1"/>
      <w:numFmt w:val="decimal"/>
      <w:lvlText w:val="%1)"/>
      <w:lvlJc w:val="left"/>
      <w:pPr>
        <w:tabs>
          <w:tab w:val="num" w:pos="1701"/>
        </w:tabs>
        <w:ind w:left="170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0719F7"/>
    <w:multiLevelType w:val="hybridMultilevel"/>
    <w:tmpl w:val="C444E758"/>
    <w:lvl w:ilvl="0" w:tplc="BF00F91E">
      <w:start w:val="1"/>
      <w:numFmt w:val="decimal"/>
      <w:lvlText w:val="%1)"/>
      <w:lvlJc w:val="left"/>
      <w:pPr>
        <w:tabs>
          <w:tab w:val="num" w:pos="1701"/>
        </w:tabs>
        <w:ind w:left="1701" w:hanging="567"/>
      </w:pPr>
      <w:rPr>
        <w:rFonts w:hint="default"/>
      </w:rPr>
    </w:lvl>
    <w:lvl w:ilvl="1" w:tplc="0415000F">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5">
    <w:nsid w:val="4F1F13C9"/>
    <w:multiLevelType w:val="hybridMultilevel"/>
    <w:tmpl w:val="88163426"/>
    <w:lvl w:ilvl="0" w:tplc="F81AA648">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4065EB"/>
    <w:multiLevelType w:val="hybridMultilevel"/>
    <w:tmpl w:val="6EE0EF20"/>
    <w:lvl w:ilvl="0" w:tplc="30CED490">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1D35B65"/>
    <w:multiLevelType w:val="hybridMultilevel"/>
    <w:tmpl w:val="2BC8E1CA"/>
    <w:lvl w:ilvl="0" w:tplc="E7C02E3C">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525D06F6"/>
    <w:multiLevelType w:val="hybridMultilevel"/>
    <w:tmpl w:val="8DDCD910"/>
    <w:lvl w:ilvl="0" w:tplc="6BEE0994">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336617"/>
    <w:multiLevelType w:val="hybridMultilevel"/>
    <w:tmpl w:val="F8B608DE"/>
    <w:lvl w:ilvl="0" w:tplc="A88EF3C6">
      <w:start w:val="1"/>
      <w:numFmt w:val="decimal"/>
      <w:lvlText w:val="%1."/>
      <w:lvlJc w:val="left"/>
      <w:pPr>
        <w:tabs>
          <w:tab w:val="num" w:pos="851"/>
        </w:tabs>
        <w:ind w:left="851" w:hanging="567"/>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71D3B4E"/>
    <w:multiLevelType w:val="hybridMultilevel"/>
    <w:tmpl w:val="B456E5F2"/>
    <w:lvl w:ilvl="0" w:tplc="05D8B1FC">
      <w:start w:val="1"/>
      <w:numFmt w:val="decimal"/>
      <w:lvlText w:val="%1)"/>
      <w:lvlJc w:val="left"/>
      <w:pPr>
        <w:tabs>
          <w:tab w:val="num" w:pos="1701"/>
        </w:tabs>
        <w:ind w:left="170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962E9A"/>
    <w:multiLevelType w:val="hybridMultilevel"/>
    <w:tmpl w:val="FD7E5522"/>
    <w:lvl w:ilvl="0" w:tplc="6D2EF7A8">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E814527"/>
    <w:multiLevelType w:val="hybridMultilevel"/>
    <w:tmpl w:val="60DA10BA"/>
    <w:lvl w:ilvl="0" w:tplc="59A8D970">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5F78421A"/>
    <w:multiLevelType w:val="hybridMultilevel"/>
    <w:tmpl w:val="D89214B6"/>
    <w:lvl w:ilvl="0" w:tplc="2DC8B3A0">
      <w:start w:val="1"/>
      <w:numFmt w:val="lowerLetter"/>
      <w:lvlText w:val="%1)"/>
      <w:lvlJc w:val="left"/>
      <w:pPr>
        <w:tabs>
          <w:tab w:val="num" w:pos="1701"/>
        </w:tabs>
        <w:ind w:left="1701" w:hanging="567"/>
      </w:pPr>
      <w:rPr>
        <w:rFonts w:hint="default"/>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44">
    <w:nsid w:val="600E461D"/>
    <w:multiLevelType w:val="hybridMultilevel"/>
    <w:tmpl w:val="04BC236A"/>
    <w:lvl w:ilvl="0" w:tplc="10D86ED4">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0D876C2"/>
    <w:multiLevelType w:val="hybridMultilevel"/>
    <w:tmpl w:val="FFFCFA42"/>
    <w:lvl w:ilvl="0" w:tplc="62E8D372">
      <w:start w:val="1"/>
      <w:numFmt w:val="decimal"/>
      <w:lvlText w:val="%1."/>
      <w:lvlJc w:val="left"/>
      <w:pPr>
        <w:tabs>
          <w:tab w:val="num" w:pos="851"/>
        </w:tabs>
        <w:ind w:left="851" w:hanging="567"/>
      </w:pPr>
      <w:rPr>
        <w:rFonts w:hint="default"/>
      </w:rPr>
    </w:lvl>
    <w:lvl w:ilvl="1" w:tplc="15CA691E">
      <w:start w:val="1"/>
      <w:numFmt w:val="decimal"/>
      <w:lvlText w:val="%2)"/>
      <w:lvlJc w:val="left"/>
      <w:pPr>
        <w:tabs>
          <w:tab w:val="num" w:pos="1701"/>
        </w:tabs>
        <w:ind w:left="170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E20495"/>
    <w:multiLevelType w:val="hybridMultilevel"/>
    <w:tmpl w:val="B268F6F4"/>
    <w:lvl w:ilvl="0" w:tplc="3B1295CC">
      <w:start w:val="1"/>
      <w:numFmt w:val="decimal"/>
      <w:lvlText w:val="%1."/>
      <w:lvlJc w:val="left"/>
      <w:pPr>
        <w:tabs>
          <w:tab w:val="num" w:pos="2340"/>
        </w:tabs>
        <w:ind w:left="2340" w:hanging="360"/>
      </w:pPr>
      <w:rPr>
        <w:rFonts w:hint="default"/>
      </w:rPr>
    </w:lvl>
    <w:lvl w:ilvl="1" w:tplc="EE5C084C">
      <w:start w:val="1"/>
      <w:numFmt w:val="lowerLetter"/>
      <w:lvlText w:val="%2)"/>
      <w:lvlJc w:val="left"/>
      <w:pPr>
        <w:tabs>
          <w:tab w:val="num" w:pos="1701"/>
        </w:tabs>
        <w:ind w:left="1701" w:hanging="567"/>
      </w:pPr>
      <w:rPr>
        <w:rFonts w:hint="default"/>
      </w:rPr>
    </w:lvl>
    <w:lvl w:ilvl="2" w:tplc="028E7ADE">
      <w:start w:val="1"/>
      <w:numFmt w:val="decimal"/>
      <w:lvlText w:val="%3."/>
      <w:lvlJc w:val="right"/>
      <w:pPr>
        <w:tabs>
          <w:tab w:val="num" w:pos="851"/>
        </w:tabs>
        <w:ind w:left="851" w:hanging="567"/>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D73C82"/>
    <w:multiLevelType w:val="hybridMultilevel"/>
    <w:tmpl w:val="EA1258C2"/>
    <w:lvl w:ilvl="0" w:tplc="9EE64B04">
      <w:start w:val="2"/>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6316B1"/>
    <w:multiLevelType w:val="hybridMultilevel"/>
    <w:tmpl w:val="5018423C"/>
    <w:lvl w:ilvl="0" w:tplc="55C6E9C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9B87BDE"/>
    <w:multiLevelType w:val="hybridMultilevel"/>
    <w:tmpl w:val="9ED862FA"/>
    <w:lvl w:ilvl="0" w:tplc="042ED444">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E8120A"/>
    <w:multiLevelType w:val="hybridMultilevel"/>
    <w:tmpl w:val="95205004"/>
    <w:lvl w:ilvl="0" w:tplc="6DDC094E">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100C63"/>
    <w:multiLevelType w:val="hybridMultilevel"/>
    <w:tmpl w:val="CB0AC032"/>
    <w:lvl w:ilvl="0" w:tplc="B7942B88">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EF7313"/>
    <w:multiLevelType w:val="hybridMultilevel"/>
    <w:tmpl w:val="E592CDD6"/>
    <w:lvl w:ilvl="0" w:tplc="10387CD2">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4053DD3"/>
    <w:multiLevelType w:val="hybridMultilevel"/>
    <w:tmpl w:val="FD600746"/>
    <w:lvl w:ilvl="0" w:tplc="2196C356">
      <w:start w:val="1"/>
      <w:numFmt w:val="decimal"/>
      <w:lvlText w:val="%1."/>
      <w:lvlJc w:val="left"/>
      <w:pPr>
        <w:tabs>
          <w:tab w:val="num" w:pos="39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834151"/>
    <w:multiLevelType w:val="hybridMultilevel"/>
    <w:tmpl w:val="4DFE5A54"/>
    <w:lvl w:ilvl="0" w:tplc="9AD0B8B6">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79921921"/>
    <w:multiLevelType w:val="hybridMultilevel"/>
    <w:tmpl w:val="19CE7538"/>
    <w:lvl w:ilvl="0" w:tplc="EDC0760C">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A4B6004"/>
    <w:multiLevelType w:val="hybridMultilevel"/>
    <w:tmpl w:val="ADECD08A"/>
    <w:lvl w:ilvl="0" w:tplc="C2F4AF34">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7">
    <w:nsid w:val="7A65350D"/>
    <w:multiLevelType w:val="hybridMultilevel"/>
    <w:tmpl w:val="D6145218"/>
    <w:lvl w:ilvl="0" w:tplc="0F407C2C">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AFC5E89"/>
    <w:multiLevelType w:val="hybridMultilevel"/>
    <w:tmpl w:val="70C24DF8"/>
    <w:lvl w:ilvl="0" w:tplc="44A262C8">
      <w:start w:val="1"/>
      <w:numFmt w:val="decimal"/>
      <w:lvlText w:val="%1."/>
      <w:lvlJc w:val="left"/>
      <w:pPr>
        <w:tabs>
          <w:tab w:val="num" w:pos="851"/>
        </w:tabs>
        <w:ind w:left="851" w:hanging="567"/>
      </w:pPr>
      <w:rPr>
        <w:rFonts w:hint="default"/>
      </w:rPr>
    </w:lvl>
    <w:lvl w:ilvl="1" w:tplc="D7C40DD2">
      <w:start w:val="1"/>
      <w:numFmt w:val="decimal"/>
      <w:lvlText w:val="%2)"/>
      <w:lvlJc w:val="left"/>
      <w:pPr>
        <w:tabs>
          <w:tab w:val="num" w:pos="1701"/>
        </w:tabs>
        <w:ind w:left="170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B6A6269"/>
    <w:multiLevelType w:val="hybridMultilevel"/>
    <w:tmpl w:val="A3FA4872"/>
    <w:lvl w:ilvl="0" w:tplc="BE429ACE">
      <w:start w:val="1"/>
      <w:numFmt w:val="decimal"/>
      <w:lvlText w:val="%1."/>
      <w:lvlJc w:val="left"/>
      <w:pPr>
        <w:tabs>
          <w:tab w:val="num" w:pos="851"/>
        </w:tabs>
        <w:ind w:left="851" w:hanging="567"/>
      </w:pPr>
      <w:rPr>
        <w:rFonts w:hint="default"/>
      </w:rPr>
    </w:lvl>
    <w:lvl w:ilvl="1" w:tplc="D648482C">
      <w:start w:val="1"/>
      <w:numFmt w:val="lowerLetter"/>
      <w:lvlText w:val="%2)"/>
      <w:lvlJc w:val="left"/>
      <w:pPr>
        <w:tabs>
          <w:tab w:val="num" w:pos="1701"/>
        </w:tabs>
        <w:ind w:left="1701"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D586020"/>
    <w:multiLevelType w:val="hybridMultilevel"/>
    <w:tmpl w:val="12A80BEA"/>
    <w:lvl w:ilvl="0" w:tplc="640C7DF0">
      <w:start w:val="2"/>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E986CED"/>
    <w:multiLevelType w:val="hybridMultilevel"/>
    <w:tmpl w:val="36A01724"/>
    <w:lvl w:ilvl="0" w:tplc="8834C7C2">
      <w:start w:val="1"/>
      <w:numFmt w:val="decimal"/>
      <w:lvlText w:val="%1."/>
      <w:lvlJc w:val="left"/>
      <w:pPr>
        <w:tabs>
          <w:tab w:val="num" w:pos="851"/>
        </w:tabs>
        <w:ind w:left="85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20"/>
  </w:num>
  <w:num w:numId="3">
    <w:abstractNumId w:val="1"/>
  </w:num>
  <w:num w:numId="4">
    <w:abstractNumId w:val="59"/>
  </w:num>
  <w:num w:numId="5">
    <w:abstractNumId w:val="2"/>
  </w:num>
  <w:num w:numId="6">
    <w:abstractNumId w:val="7"/>
  </w:num>
  <w:num w:numId="7">
    <w:abstractNumId w:val="29"/>
  </w:num>
  <w:num w:numId="8">
    <w:abstractNumId w:val="4"/>
  </w:num>
  <w:num w:numId="9">
    <w:abstractNumId w:val="27"/>
  </w:num>
  <w:num w:numId="10">
    <w:abstractNumId w:val="43"/>
  </w:num>
  <w:num w:numId="11">
    <w:abstractNumId w:val="46"/>
  </w:num>
  <w:num w:numId="12">
    <w:abstractNumId w:val="55"/>
  </w:num>
  <w:num w:numId="13">
    <w:abstractNumId w:val="26"/>
  </w:num>
  <w:num w:numId="14">
    <w:abstractNumId w:val="54"/>
  </w:num>
  <w:num w:numId="15">
    <w:abstractNumId w:val="61"/>
  </w:num>
  <w:num w:numId="16">
    <w:abstractNumId w:val="10"/>
  </w:num>
  <w:num w:numId="17">
    <w:abstractNumId w:val="34"/>
  </w:num>
  <w:num w:numId="18">
    <w:abstractNumId w:val="0"/>
  </w:num>
  <w:num w:numId="19">
    <w:abstractNumId w:val="19"/>
  </w:num>
  <w:num w:numId="20">
    <w:abstractNumId w:val="5"/>
  </w:num>
  <w:num w:numId="21">
    <w:abstractNumId w:val="32"/>
  </w:num>
  <w:num w:numId="22">
    <w:abstractNumId w:val="56"/>
  </w:num>
  <w:num w:numId="23">
    <w:abstractNumId w:val="30"/>
  </w:num>
  <w:num w:numId="24">
    <w:abstractNumId w:val="37"/>
  </w:num>
  <w:num w:numId="25">
    <w:abstractNumId w:val="14"/>
  </w:num>
  <w:num w:numId="26">
    <w:abstractNumId w:val="16"/>
  </w:num>
  <w:num w:numId="27">
    <w:abstractNumId w:val="39"/>
  </w:num>
  <w:num w:numId="28">
    <w:abstractNumId w:val="28"/>
  </w:num>
  <w:num w:numId="29">
    <w:abstractNumId w:val="12"/>
  </w:num>
  <w:num w:numId="30">
    <w:abstractNumId w:val="11"/>
  </w:num>
  <w:num w:numId="31">
    <w:abstractNumId w:val="6"/>
  </w:num>
  <w:num w:numId="32">
    <w:abstractNumId w:val="13"/>
  </w:num>
  <w:num w:numId="33">
    <w:abstractNumId w:val="53"/>
  </w:num>
  <w:num w:numId="34">
    <w:abstractNumId w:val="42"/>
  </w:num>
  <w:num w:numId="35">
    <w:abstractNumId w:val="18"/>
  </w:num>
  <w:num w:numId="36">
    <w:abstractNumId w:val="45"/>
  </w:num>
  <w:num w:numId="37">
    <w:abstractNumId w:val="44"/>
  </w:num>
  <w:num w:numId="38">
    <w:abstractNumId w:val="21"/>
  </w:num>
  <w:num w:numId="39">
    <w:abstractNumId w:val="50"/>
  </w:num>
  <w:num w:numId="40">
    <w:abstractNumId w:val="15"/>
  </w:num>
  <w:num w:numId="41">
    <w:abstractNumId w:val="24"/>
  </w:num>
  <w:num w:numId="42">
    <w:abstractNumId w:val="52"/>
  </w:num>
  <w:num w:numId="43">
    <w:abstractNumId w:val="3"/>
  </w:num>
  <w:num w:numId="44">
    <w:abstractNumId w:val="41"/>
  </w:num>
  <w:num w:numId="45">
    <w:abstractNumId w:val="8"/>
  </w:num>
  <w:num w:numId="46">
    <w:abstractNumId w:val="60"/>
  </w:num>
  <w:num w:numId="47">
    <w:abstractNumId w:val="49"/>
  </w:num>
  <w:num w:numId="48">
    <w:abstractNumId w:val="22"/>
  </w:num>
  <w:num w:numId="49">
    <w:abstractNumId w:val="36"/>
  </w:num>
  <w:num w:numId="50">
    <w:abstractNumId w:val="40"/>
  </w:num>
  <w:num w:numId="51">
    <w:abstractNumId w:val="51"/>
  </w:num>
  <w:num w:numId="52">
    <w:abstractNumId w:val="25"/>
  </w:num>
  <w:num w:numId="53">
    <w:abstractNumId w:val="47"/>
  </w:num>
  <w:num w:numId="54">
    <w:abstractNumId w:val="9"/>
  </w:num>
  <w:num w:numId="55">
    <w:abstractNumId w:val="17"/>
  </w:num>
  <w:num w:numId="56">
    <w:abstractNumId w:val="23"/>
  </w:num>
  <w:num w:numId="57">
    <w:abstractNumId w:val="33"/>
  </w:num>
  <w:num w:numId="58">
    <w:abstractNumId w:val="48"/>
  </w:num>
  <w:num w:numId="59">
    <w:abstractNumId w:val="31"/>
  </w:num>
  <w:num w:numId="60">
    <w:abstractNumId w:val="35"/>
  </w:num>
  <w:num w:numId="61">
    <w:abstractNumId w:val="5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AD402C"/>
    <w:rsid w:val="000E3CBB"/>
    <w:rsid w:val="00467A64"/>
    <w:rsid w:val="006C011E"/>
    <w:rsid w:val="009A397F"/>
    <w:rsid w:val="009B3DAE"/>
    <w:rsid w:val="00AD402C"/>
    <w:rsid w:val="00D21AE1"/>
    <w:rsid w:val="00ED529E"/>
    <w:rsid w:val="00F716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0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AD402C"/>
    <w:pPr>
      <w:spacing w:before="100" w:beforeAutospacing="1" w:after="100" w:afterAutospacing="1"/>
      <w:outlineLvl w:val="0"/>
    </w:pPr>
    <w:rPr>
      <w:b/>
      <w:bCs/>
      <w:color w:val="800000"/>
      <w:kern w:val="36"/>
      <w:sz w:val="48"/>
      <w:szCs w:val="48"/>
    </w:rPr>
  </w:style>
  <w:style w:type="paragraph" w:styleId="Nagwek3">
    <w:name w:val="heading 3"/>
    <w:basedOn w:val="Normalny"/>
    <w:link w:val="Nagwek3Znak"/>
    <w:qFormat/>
    <w:rsid w:val="00AD402C"/>
    <w:pPr>
      <w:spacing w:before="100" w:beforeAutospacing="1" w:after="72"/>
      <w:outlineLvl w:val="2"/>
    </w:pPr>
    <w:rPr>
      <w:b/>
      <w:bCs/>
      <w:color w:val="800000"/>
      <w:sz w:val="27"/>
      <w:szCs w:val="27"/>
    </w:rPr>
  </w:style>
  <w:style w:type="paragraph" w:styleId="Nagwek4">
    <w:name w:val="heading 4"/>
    <w:basedOn w:val="Normalny"/>
    <w:link w:val="Nagwek4Znak"/>
    <w:qFormat/>
    <w:rsid w:val="00AD402C"/>
    <w:pPr>
      <w:spacing w:before="100" w:beforeAutospacing="1" w:after="72"/>
      <w:outlineLvl w:val="3"/>
    </w:pPr>
    <w:rPr>
      <w:b/>
      <w:bCs/>
      <w:color w:val="800000"/>
      <w:sz w:val="20"/>
      <w:szCs w:val="20"/>
    </w:rPr>
  </w:style>
  <w:style w:type="paragraph" w:styleId="Nagwek5">
    <w:name w:val="heading 5"/>
    <w:basedOn w:val="Normalny"/>
    <w:next w:val="Normalny"/>
    <w:link w:val="Nagwek5Znak"/>
    <w:qFormat/>
    <w:rsid w:val="00AD402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402C"/>
    <w:rPr>
      <w:rFonts w:ascii="Times New Roman" w:eastAsia="Times New Roman" w:hAnsi="Times New Roman" w:cs="Times New Roman"/>
      <w:b/>
      <w:bCs/>
      <w:color w:val="800000"/>
      <w:kern w:val="36"/>
      <w:sz w:val="48"/>
      <w:szCs w:val="48"/>
      <w:lang w:eastAsia="pl-PL"/>
    </w:rPr>
  </w:style>
  <w:style w:type="character" w:customStyle="1" w:styleId="Nagwek3Znak">
    <w:name w:val="Nagłówek 3 Znak"/>
    <w:basedOn w:val="Domylnaczcionkaakapitu"/>
    <w:link w:val="Nagwek3"/>
    <w:rsid w:val="00AD402C"/>
    <w:rPr>
      <w:rFonts w:ascii="Times New Roman" w:eastAsia="Times New Roman" w:hAnsi="Times New Roman" w:cs="Times New Roman"/>
      <w:b/>
      <w:bCs/>
      <w:color w:val="800000"/>
      <w:sz w:val="27"/>
      <w:szCs w:val="27"/>
      <w:lang w:eastAsia="pl-PL"/>
    </w:rPr>
  </w:style>
  <w:style w:type="character" w:customStyle="1" w:styleId="Nagwek4Znak">
    <w:name w:val="Nagłówek 4 Znak"/>
    <w:basedOn w:val="Domylnaczcionkaakapitu"/>
    <w:link w:val="Nagwek4"/>
    <w:rsid w:val="00AD402C"/>
    <w:rPr>
      <w:rFonts w:ascii="Times New Roman" w:eastAsia="Times New Roman" w:hAnsi="Times New Roman" w:cs="Times New Roman"/>
      <w:b/>
      <w:bCs/>
      <w:color w:val="800000"/>
      <w:sz w:val="20"/>
      <w:szCs w:val="20"/>
      <w:lang w:eastAsia="pl-PL"/>
    </w:rPr>
  </w:style>
  <w:style w:type="character" w:customStyle="1" w:styleId="Nagwek5Znak">
    <w:name w:val="Nagłówek 5 Znak"/>
    <w:basedOn w:val="Domylnaczcionkaakapitu"/>
    <w:link w:val="Nagwek5"/>
    <w:rsid w:val="00AD402C"/>
    <w:rPr>
      <w:rFonts w:ascii="Times New Roman" w:eastAsia="Times New Roman" w:hAnsi="Times New Roman" w:cs="Times New Roman"/>
      <w:b/>
      <w:bCs/>
      <w:i/>
      <w:iCs/>
      <w:sz w:val="26"/>
      <w:szCs w:val="26"/>
      <w:lang w:eastAsia="pl-PL"/>
    </w:rPr>
  </w:style>
  <w:style w:type="character" w:styleId="Hipercze">
    <w:name w:val="Hyperlink"/>
    <w:basedOn w:val="Domylnaczcionkaakapitu"/>
    <w:rsid w:val="00AD402C"/>
    <w:rPr>
      <w:strike w:val="0"/>
      <w:dstrike w:val="0"/>
      <w:color w:val="800000"/>
      <w:u w:val="none"/>
      <w:effect w:val="none"/>
      <w:shd w:val="clear" w:color="auto" w:fill="auto"/>
    </w:rPr>
  </w:style>
  <w:style w:type="paragraph" w:styleId="NormalnyWeb">
    <w:name w:val="Normal (Web)"/>
    <w:basedOn w:val="Normalny"/>
    <w:rsid w:val="00AD402C"/>
    <w:pPr>
      <w:spacing w:before="120" w:after="120"/>
    </w:pPr>
    <w:rPr>
      <w:rFonts w:ascii="Tahoma" w:hAnsi="Tahoma" w:cs="Tahoma"/>
      <w:sz w:val="20"/>
      <w:szCs w:val="20"/>
    </w:rPr>
  </w:style>
  <w:style w:type="character" w:customStyle="1" w:styleId="paragraphpunkt1">
    <w:name w:val="paragraphpunkt1"/>
    <w:basedOn w:val="Domylnaczcionkaakapitu"/>
    <w:rsid w:val="00AD402C"/>
    <w:rPr>
      <w:b/>
      <w:bCs/>
    </w:rPr>
  </w:style>
  <w:style w:type="character" w:customStyle="1" w:styleId="akapitdomyslny1">
    <w:name w:val="akapitdomyslny1"/>
    <w:basedOn w:val="Domylnaczcionkaakapitu"/>
    <w:rsid w:val="00AD402C"/>
  </w:style>
  <w:style w:type="paragraph" w:styleId="Tekstprzypisudolnego">
    <w:name w:val="footnote text"/>
    <w:basedOn w:val="Normalny"/>
    <w:link w:val="TekstprzypisudolnegoZnak"/>
    <w:semiHidden/>
    <w:rsid w:val="00AD402C"/>
    <w:rPr>
      <w:sz w:val="20"/>
      <w:szCs w:val="20"/>
    </w:rPr>
  </w:style>
  <w:style w:type="character" w:customStyle="1" w:styleId="TekstprzypisudolnegoZnak">
    <w:name w:val="Tekst przypisu dolnego Znak"/>
    <w:basedOn w:val="Domylnaczcionkaakapitu"/>
    <w:link w:val="Tekstprzypisudolnego"/>
    <w:semiHidden/>
    <w:rsid w:val="00AD40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AD402C"/>
    <w:rPr>
      <w:vertAlign w:val="superscript"/>
    </w:rPr>
  </w:style>
  <w:style w:type="paragraph" w:customStyle="1" w:styleId="tytul-naglowek">
    <w:name w:val="tytul-naglowek"/>
    <w:basedOn w:val="Normalny"/>
    <w:rsid w:val="00AD402C"/>
    <w:pPr>
      <w:spacing w:after="120"/>
      <w:jc w:val="center"/>
    </w:pPr>
    <w:rPr>
      <w:rFonts w:ascii="Arial" w:hAnsi="Arial"/>
      <w:b/>
    </w:rPr>
  </w:style>
  <w:style w:type="paragraph" w:customStyle="1" w:styleId="poziom1">
    <w:name w:val="poziom_1"/>
    <w:basedOn w:val="Normalny"/>
    <w:rsid w:val="00AD402C"/>
    <w:pPr>
      <w:spacing w:after="120"/>
      <w:ind w:left="454" w:hanging="284"/>
      <w:jc w:val="both"/>
    </w:pPr>
    <w:rPr>
      <w:rFonts w:ascii="Arial" w:hAnsi="Arial"/>
      <w:sz w:val="20"/>
      <w:szCs w:val="20"/>
    </w:rPr>
  </w:style>
  <w:style w:type="paragraph" w:styleId="Tekstpodstawowy">
    <w:name w:val="Body Text"/>
    <w:basedOn w:val="Normalny"/>
    <w:link w:val="TekstpodstawowyZnak"/>
    <w:rsid w:val="00AD402C"/>
    <w:pPr>
      <w:jc w:val="both"/>
    </w:pPr>
  </w:style>
  <w:style w:type="character" w:customStyle="1" w:styleId="TekstpodstawowyZnak">
    <w:name w:val="Tekst podstawowy Znak"/>
    <w:basedOn w:val="Domylnaczcionkaakapitu"/>
    <w:link w:val="Tekstpodstawowy"/>
    <w:rsid w:val="00AD402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D402C"/>
    <w:pPr>
      <w:jc w:val="both"/>
    </w:pPr>
  </w:style>
  <w:style w:type="character" w:customStyle="1" w:styleId="Tekstpodstawowy3Znak">
    <w:name w:val="Tekst podstawowy 3 Znak"/>
    <w:basedOn w:val="Domylnaczcionkaakapitu"/>
    <w:link w:val="Tekstpodstawowy3"/>
    <w:rsid w:val="00AD402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D402C"/>
    <w:pPr>
      <w:spacing w:after="120" w:line="480" w:lineRule="auto"/>
    </w:pPr>
  </w:style>
  <w:style w:type="character" w:customStyle="1" w:styleId="Tekstpodstawowy2Znak">
    <w:name w:val="Tekst podstawowy 2 Znak"/>
    <w:basedOn w:val="Domylnaczcionkaakapitu"/>
    <w:link w:val="Tekstpodstawowy2"/>
    <w:rsid w:val="00AD402C"/>
    <w:rPr>
      <w:rFonts w:ascii="Times New Roman" w:eastAsia="Times New Roman" w:hAnsi="Times New Roman" w:cs="Times New Roman"/>
      <w:sz w:val="24"/>
      <w:szCs w:val="24"/>
      <w:lang w:eastAsia="pl-PL"/>
    </w:rPr>
  </w:style>
  <w:style w:type="paragraph" w:styleId="Nagwek">
    <w:name w:val="header"/>
    <w:basedOn w:val="Normalny"/>
    <w:link w:val="NagwekZnak"/>
    <w:rsid w:val="00AD402C"/>
    <w:pPr>
      <w:tabs>
        <w:tab w:val="center" w:pos="4536"/>
        <w:tab w:val="right" w:pos="9072"/>
      </w:tabs>
    </w:pPr>
  </w:style>
  <w:style w:type="character" w:customStyle="1" w:styleId="NagwekZnak">
    <w:name w:val="Nagłówek Znak"/>
    <w:basedOn w:val="Domylnaczcionkaakapitu"/>
    <w:link w:val="Nagwek"/>
    <w:rsid w:val="00AD402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D402C"/>
    <w:pPr>
      <w:tabs>
        <w:tab w:val="center" w:pos="4536"/>
        <w:tab w:val="right" w:pos="9072"/>
      </w:tabs>
    </w:pPr>
  </w:style>
  <w:style w:type="character" w:customStyle="1" w:styleId="StopkaZnak">
    <w:name w:val="Stopka Znak"/>
    <w:basedOn w:val="Domylnaczcionkaakapitu"/>
    <w:link w:val="Stopka"/>
    <w:uiPriority w:val="99"/>
    <w:rsid w:val="00AD402C"/>
    <w:rPr>
      <w:rFonts w:ascii="Times New Roman" w:eastAsia="Times New Roman" w:hAnsi="Times New Roman" w:cs="Times New Roman"/>
      <w:sz w:val="24"/>
      <w:szCs w:val="24"/>
      <w:lang w:eastAsia="pl-PL"/>
    </w:rPr>
  </w:style>
  <w:style w:type="character" w:styleId="Numerstrony">
    <w:name w:val="page number"/>
    <w:basedOn w:val="Domylnaczcionkaakapitu"/>
    <w:rsid w:val="00AD402C"/>
  </w:style>
  <w:style w:type="paragraph" w:styleId="Lista">
    <w:name w:val="List"/>
    <w:basedOn w:val="Normalny"/>
    <w:rsid w:val="00AD402C"/>
    <w:pPr>
      <w:ind w:left="283" w:hanging="283"/>
    </w:pPr>
  </w:style>
  <w:style w:type="paragraph" w:styleId="Lista2">
    <w:name w:val="List 2"/>
    <w:basedOn w:val="Normalny"/>
    <w:rsid w:val="00AD402C"/>
    <w:pPr>
      <w:ind w:left="566" w:hanging="283"/>
    </w:pPr>
  </w:style>
  <w:style w:type="paragraph" w:styleId="Lista3">
    <w:name w:val="List 3"/>
    <w:basedOn w:val="Normalny"/>
    <w:rsid w:val="00AD402C"/>
    <w:pPr>
      <w:ind w:left="849" w:hanging="283"/>
    </w:pPr>
  </w:style>
  <w:style w:type="paragraph" w:styleId="Tekstpodstawowyzwciciem">
    <w:name w:val="Body Text First Indent"/>
    <w:basedOn w:val="Tekstpodstawowy"/>
    <w:link w:val="TekstpodstawowyzwciciemZnak"/>
    <w:rsid w:val="00AD402C"/>
    <w:pPr>
      <w:spacing w:after="120"/>
      <w:ind w:firstLine="210"/>
      <w:jc w:val="left"/>
    </w:pPr>
  </w:style>
  <w:style w:type="character" w:customStyle="1" w:styleId="TekstpodstawowyzwciciemZnak">
    <w:name w:val="Tekst podstawowy z wcięciem Znak"/>
    <w:basedOn w:val="TekstpodstawowyZnak"/>
    <w:link w:val="Tekstpodstawowyzwciciem"/>
    <w:rsid w:val="00AD4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6018</Words>
  <Characters>36113</Characters>
  <Application>Microsoft Office Word</Application>
  <DocSecurity>0</DocSecurity>
  <Lines>300</Lines>
  <Paragraphs>84</Paragraphs>
  <ScaleCrop>false</ScaleCrop>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2014-03-16T12:19:00Z</dcterms:created>
  <dcterms:modified xsi:type="dcterms:W3CDTF">2014-03-16T12:19:00Z</dcterms:modified>
</cp:coreProperties>
</file>